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78CA8" w14:textId="77777777" w:rsidR="00FB4A40" w:rsidRDefault="00406700">
      <w:pPr>
        <w:pStyle w:val="30"/>
        <w:shd w:val="clear" w:color="auto" w:fill="auto"/>
        <w:ind w:right="20"/>
      </w:pPr>
      <w:r>
        <w:t>ОТЧЕТ</w:t>
      </w:r>
    </w:p>
    <w:p w14:paraId="50EBC99E" w14:textId="4FF4B738" w:rsidR="00FB4A40" w:rsidRDefault="00457ABF" w:rsidP="006D7980">
      <w:pPr>
        <w:pStyle w:val="40"/>
        <w:shd w:val="clear" w:color="auto" w:fill="auto"/>
        <w:jc w:val="center"/>
      </w:pPr>
      <w:proofErr w:type="spellStart"/>
      <w:r>
        <w:t>И.о.</w:t>
      </w:r>
      <w:r w:rsidR="00406700">
        <w:t>Главы</w:t>
      </w:r>
      <w:proofErr w:type="spellEnd"/>
      <w:r w:rsidR="00406700">
        <w:t xml:space="preserve"> сельсовета о деятельности Администрации</w:t>
      </w:r>
    </w:p>
    <w:p w14:paraId="00A2A245" w14:textId="5CFED36B" w:rsidR="00FB4A40" w:rsidRDefault="006D7980">
      <w:pPr>
        <w:pStyle w:val="40"/>
        <w:shd w:val="clear" w:color="auto" w:fill="auto"/>
        <w:spacing w:after="304"/>
        <w:ind w:right="20"/>
        <w:jc w:val="center"/>
      </w:pPr>
      <w:r>
        <w:t xml:space="preserve">Шелаболихинского сельсовета </w:t>
      </w:r>
      <w:r w:rsidR="00406700">
        <w:t>за 20</w:t>
      </w:r>
      <w:r w:rsidR="003F20A0">
        <w:t>2</w:t>
      </w:r>
      <w:r w:rsidR="00D4298D">
        <w:t>4</w:t>
      </w:r>
      <w:r w:rsidR="00406700">
        <w:t xml:space="preserve"> год</w:t>
      </w:r>
    </w:p>
    <w:p w14:paraId="4E5E4DA0" w14:textId="5EB80EDA" w:rsidR="00390007" w:rsidRDefault="00390007" w:rsidP="00390007">
      <w:pPr>
        <w:pStyle w:val="20"/>
        <w:shd w:val="clear" w:color="auto" w:fill="auto"/>
        <w:tabs>
          <w:tab w:val="left" w:pos="4675"/>
        </w:tabs>
        <w:spacing w:before="0" w:line="317" w:lineRule="exact"/>
        <w:ind w:firstLine="820"/>
      </w:pPr>
      <w:r>
        <w:t xml:space="preserve">Деятельность Администрации сельсовета </w:t>
      </w:r>
      <w:r w:rsidR="00815B0B">
        <w:t>в 20</w:t>
      </w:r>
      <w:r w:rsidR="00A34C87">
        <w:t>2</w:t>
      </w:r>
      <w:r w:rsidR="00D4298D">
        <w:t>4</w:t>
      </w:r>
      <w:r w:rsidR="005479EF">
        <w:t xml:space="preserve"> году </w:t>
      </w:r>
      <w:r>
        <w:t>обеспечива</w:t>
      </w:r>
      <w:r w:rsidR="005479EF">
        <w:t>л</w:t>
      </w:r>
      <w:r>
        <w:t xml:space="preserve"> аппарат, состоящий из </w:t>
      </w:r>
      <w:r w:rsidR="00AF6277">
        <w:t>одного</w:t>
      </w:r>
      <w:r>
        <w:t xml:space="preserve"> муниципальн</w:t>
      </w:r>
      <w:r w:rsidR="00AF6277">
        <w:t xml:space="preserve">ого </w:t>
      </w:r>
      <w:r>
        <w:t>служащ</w:t>
      </w:r>
      <w:r w:rsidR="00AF6277">
        <w:t xml:space="preserve">его и </w:t>
      </w:r>
      <w:r w:rsidR="00D4298D">
        <w:t>одного</w:t>
      </w:r>
      <w:r w:rsidR="00AF6277">
        <w:t xml:space="preserve"> человек</w:t>
      </w:r>
      <w:r w:rsidR="00D4298D">
        <w:t>а</w:t>
      </w:r>
      <w:r w:rsidR="00AF6277">
        <w:t xml:space="preserve"> занимающ</w:t>
      </w:r>
      <w:r w:rsidR="00D4298D">
        <w:t>его</w:t>
      </w:r>
      <w:r w:rsidR="00AF6277">
        <w:t>, должност</w:t>
      </w:r>
      <w:r w:rsidR="00D4298D">
        <w:t>ь</w:t>
      </w:r>
      <w:r w:rsidR="00AF6277">
        <w:t xml:space="preserve"> муниципальной службы</w:t>
      </w:r>
      <w:r>
        <w:t xml:space="preserve">: </w:t>
      </w:r>
      <w:r w:rsidR="00AF6277">
        <w:t>Г</w:t>
      </w:r>
      <w:r>
        <w:t xml:space="preserve">лавы </w:t>
      </w:r>
      <w:r w:rsidR="00AF6277">
        <w:t>сельсовета</w:t>
      </w:r>
      <w:r>
        <w:t xml:space="preserve">, заместителя Главы </w:t>
      </w:r>
      <w:r w:rsidR="00AF6277">
        <w:t>сельсовета</w:t>
      </w:r>
      <w:r>
        <w:t xml:space="preserve">, </w:t>
      </w:r>
      <w:r w:rsidR="00D4298D">
        <w:t xml:space="preserve">0,5 ставки </w:t>
      </w:r>
      <w:r>
        <w:t xml:space="preserve">главного специалиста по муниципальному имуществу и земельным вопросам. Высшее профессиональное образование имеют </w:t>
      </w:r>
      <w:r w:rsidR="00FA415C">
        <w:t>все специалисты</w:t>
      </w:r>
      <w:r>
        <w:t xml:space="preserve">. </w:t>
      </w:r>
    </w:p>
    <w:p w14:paraId="12D4C806" w14:textId="586206EB" w:rsidR="00A562D6" w:rsidRDefault="00A562D6" w:rsidP="00390007">
      <w:pPr>
        <w:pStyle w:val="20"/>
        <w:shd w:val="clear" w:color="auto" w:fill="auto"/>
        <w:tabs>
          <w:tab w:val="left" w:pos="4675"/>
        </w:tabs>
        <w:spacing w:before="0" w:line="317" w:lineRule="exact"/>
        <w:ind w:firstLine="820"/>
      </w:pPr>
      <w:r>
        <w:t xml:space="preserve">В администрации работают специалисты, относящиеся к обслуживающему </w:t>
      </w:r>
      <w:r w:rsidR="008A66EC">
        <w:t xml:space="preserve">и техническому </w:t>
      </w:r>
      <w:r>
        <w:t>персоналу: делопроизводитель</w:t>
      </w:r>
      <w:r w:rsidR="00D4298D">
        <w:t xml:space="preserve"> 0,5 ставки,</w:t>
      </w:r>
      <w:r>
        <w:t xml:space="preserve"> водитель</w:t>
      </w:r>
      <w:r w:rsidR="00D4298D">
        <w:t xml:space="preserve"> 0,5 ставки, с 01.11.2024 в штат на сезонные работы приняты 2 истопника по 0,5 ставки.</w:t>
      </w:r>
      <w:r w:rsidR="00AF6277">
        <w:t xml:space="preserve"> </w:t>
      </w:r>
    </w:p>
    <w:p w14:paraId="080A39F1" w14:textId="57B02264" w:rsidR="0089159D" w:rsidRDefault="00A34C87">
      <w:pPr>
        <w:pStyle w:val="20"/>
        <w:shd w:val="clear" w:color="auto" w:fill="auto"/>
        <w:spacing w:before="0"/>
        <w:ind w:firstLine="820"/>
      </w:pPr>
      <w:r>
        <w:t>Подводя итоги 202</w:t>
      </w:r>
      <w:r w:rsidR="00D4298D">
        <w:t>4</w:t>
      </w:r>
      <w:r w:rsidR="0089159D" w:rsidRPr="0089159D">
        <w:t xml:space="preserve"> года, можно отметить, что часть поставленных задач муниципальным образованием выполнена. </w:t>
      </w:r>
      <w:r w:rsidR="002C00E8">
        <w:t>Есть</w:t>
      </w:r>
      <w:r w:rsidR="0089159D" w:rsidRPr="0089159D">
        <w:t xml:space="preserve"> вопрос</w:t>
      </w:r>
      <w:r w:rsidR="002C00E8">
        <w:t>ы</w:t>
      </w:r>
      <w:r w:rsidR="0089159D" w:rsidRPr="0089159D">
        <w:t xml:space="preserve"> наход</w:t>
      </w:r>
      <w:r w:rsidR="002C00E8">
        <w:t>ящиеся</w:t>
      </w:r>
      <w:r w:rsidR="0089159D" w:rsidRPr="0089159D">
        <w:t xml:space="preserve"> в стадии решения. </w:t>
      </w:r>
      <w:r w:rsidR="002C00E8">
        <w:t xml:space="preserve">Имеются </w:t>
      </w:r>
      <w:r w:rsidR="0089159D" w:rsidRPr="0089159D">
        <w:t>проблемы, над которыми нам еще предстоит поработать.</w:t>
      </w:r>
    </w:p>
    <w:p w14:paraId="1E5E870B" w14:textId="6582C655" w:rsidR="00BF6ED0" w:rsidRDefault="00BF6ED0" w:rsidP="00BF6ED0">
      <w:pPr>
        <w:pStyle w:val="20"/>
        <w:shd w:val="clear" w:color="auto" w:fill="auto"/>
        <w:spacing w:before="0" w:line="283" w:lineRule="exact"/>
        <w:ind w:firstLine="860"/>
      </w:pPr>
      <w:r>
        <w:t xml:space="preserve">В </w:t>
      </w:r>
      <w:r w:rsidR="00D0173F">
        <w:t xml:space="preserve">2024 </w:t>
      </w:r>
      <w:r w:rsidR="002232AE">
        <w:t>году</w:t>
      </w:r>
      <w:r>
        <w:t xml:space="preserve"> были проведены следующие мероприятия:</w:t>
      </w:r>
    </w:p>
    <w:p w14:paraId="2B6F7EFF" w14:textId="0903F845" w:rsidR="00BF6ED0" w:rsidRDefault="00BF6ED0" w:rsidP="00BF6ED0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69" w:lineRule="exact"/>
      </w:pPr>
      <w:r>
        <w:t xml:space="preserve">проводилась очистка </w:t>
      </w:r>
      <w:r w:rsidR="0056253E">
        <w:t xml:space="preserve">остановочных павильонов и </w:t>
      </w:r>
      <w:proofErr w:type="spellStart"/>
      <w:r w:rsidR="0056253E">
        <w:t>топиарных</w:t>
      </w:r>
      <w:proofErr w:type="spellEnd"/>
      <w:r w:rsidR="0056253E">
        <w:t xml:space="preserve"> фигур </w:t>
      </w:r>
      <w:r>
        <w:t>от мусора и снега</w:t>
      </w:r>
      <w:r w:rsidR="00312AC3">
        <w:t>;</w:t>
      </w:r>
    </w:p>
    <w:p w14:paraId="39CFB5CD" w14:textId="0964812E" w:rsidR="00D0173F" w:rsidRDefault="00D0173F" w:rsidP="00BF6ED0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69" w:lineRule="exact"/>
      </w:pPr>
      <w:r>
        <w:t xml:space="preserve">в сентябре- октябре месяце </w:t>
      </w:r>
      <w:r w:rsidRPr="00D0173F">
        <w:t>организована работа по борьбе с сорной растительностью</w:t>
      </w:r>
      <w:r>
        <w:t>;</w:t>
      </w:r>
    </w:p>
    <w:p w14:paraId="14804BC6" w14:textId="43B0389E" w:rsidR="00D0173F" w:rsidRDefault="00D0173F" w:rsidP="00BF6ED0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69" w:lineRule="exact"/>
      </w:pPr>
      <w:r>
        <w:t>-весной и осенью проводилась опашка территории села</w:t>
      </w:r>
      <w:r w:rsidR="008A66EC">
        <w:t>;</w:t>
      </w:r>
    </w:p>
    <w:p w14:paraId="29942990" w14:textId="4CDE805A" w:rsidR="00D0173F" w:rsidRDefault="00D0173F" w:rsidP="00BF6ED0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69" w:lineRule="exact"/>
      </w:pPr>
      <w:r>
        <w:t>содержались в чистоте и порядке детские игровые площадки, парк Культуры и отдыха, памятник ВОВ;</w:t>
      </w:r>
    </w:p>
    <w:p w14:paraId="7E1D322B" w14:textId="6D3C1757" w:rsidR="00684B2D" w:rsidRDefault="002232AE" w:rsidP="002C00E8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</w:pPr>
      <w:r>
        <w:t xml:space="preserve">проводились </w:t>
      </w:r>
      <w:r w:rsidR="00BF6ED0">
        <w:t>работы по отводу паводковых вод, очистка водоотводных каналов, труб, траншей</w:t>
      </w:r>
      <w:r>
        <w:t xml:space="preserve"> (в первую очередь </w:t>
      </w:r>
      <w:r w:rsidR="008A66EC">
        <w:t xml:space="preserve">пер. Садовый, </w:t>
      </w:r>
      <w:r>
        <w:t xml:space="preserve">ул. Ленина, </w:t>
      </w:r>
      <w:r w:rsidR="008A66EC">
        <w:t xml:space="preserve">пер. Дружба, </w:t>
      </w:r>
      <w:r>
        <w:t>проезд Интернациональный)</w:t>
      </w:r>
      <w:r w:rsidR="004C798A">
        <w:t>;</w:t>
      </w:r>
    </w:p>
    <w:p w14:paraId="7EE224A7" w14:textId="537DC533" w:rsidR="002C00E8" w:rsidRDefault="002C00E8" w:rsidP="00E6560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74" w:lineRule="exact"/>
      </w:pPr>
      <w:r>
        <w:t xml:space="preserve">выполнены работы </w:t>
      </w:r>
      <w:r w:rsidR="0056253E">
        <w:t>по о</w:t>
      </w:r>
      <w:r w:rsidR="0056253E" w:rsidRPr="0056253E">
        <w:t>бустройств</w:t>
      </w:r>
      <w:r w:rsidR="0056253E">
        <w:t>у</w:t>
      </w:r>
      <w:r w:rsidR="0056253E" w:rsidRPr="0056253E">
        <w:t xml:space="preserve"> пешеходной зоны по ул. Лермонтова – </w:t>
      </w:r>
      <w:r w:rsidR="008A66EC">
        <w:t xml:space="preserve">                         </w:t>
      </w:r>
      <w:r w:rsidR="0056253E" w:rsidRPr="0056253E">
        <w:t>пер. Садовый, от ул. Солнечная до ул. Пугачева в с. Шелаболиха</w:t>
      </w:r>
      <w:r w:rsidR="00D0173F">
        <w:t xml:space="preserve"> за счет средств федерального бюджета, от ул. Пугачева до ул. Партизанская за счет средств районного бюджета</w:t>
      </w:r>
      <w:r w:rsidR="008A66EC">
        <w:t>;</w:t>
      </w:r>
    </w:p>
    <w:p w14:paraId="506FCB19" w14:textId="41FAD2EE" w:rsidR="00E6603D" w:rsidRDefault="00D0173F" w:rsidP="00D0173F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74" w:lineRule="exact"/>
      </w:pPr>
      <w:r>
        <w:t>п</w:t>
      </w:r>
      <w:r w:rsidR="003C7154">
        <w:t>родолжена</w:t>
      </w:r>
      <w:r w:rsidR="00BF6ED0">
        <w:t xml:space="preserve"> работа по </w:t>
      </w:r>
      <w:r w:rsidR="0068187E">
        <w:t xml:space="preserve">замене и обслуживанию </w:t>
      </w:r>
      <w:r w:rsidR="00E6603D">
        <w:t>светодиодных</w:t>
      </w:r>
      <w:r w:rsidR="008D6648">
        <w:t xml:space="preserve"> фонар</w:t>
      </w:r>
      <w:r w:rsidR="00E6603D">
        <w:t>ей</w:t>
      </w:r>
      <w:r w:rsidR="00177E24">
        <w:t>,</w:t>
      </w:r>
      <w:r w:rsidR="00833BD6">
        <w:t xml:space="preserve"> </w:t>
      </w:r>
      <w:r w:rsidR="00312AC3">
        <w:t>заменено</w:t>
      </w:r>
      <w:r w:rsidR="00D9269F">
        <w:t xml:space="preserve"> </w:t>
      </w:r>
      <w:r>
        <w:t xml:space="preserve">90 </w:t>
      </w:r>
      <w:r w:rsidR="00D9269F">
        <w:t>фонарей</w:t>
      </w:r>
      <w:r>
        <w:t xml:space="preserve"> уличного освещения с сентября по декабрь.</w:t>
      </w:r>
    </w:p>
    <w:p w14:paraId="6BCF6901" w14:textId="4B22D39C" w:rsidR="0089159D" w:rsidRDefault="00EA0E6A" w:rsidP="00A9360F">
      <w:pPr>
        <w:pStyle w:val="20"/>
        <w:shd w:val="clear" w:color="auto" w:fill="auto"/>
        <w:spacing w:before="0"/>
        <w:ind w:firstLine="709"/>
      </w:pPr>
      <w:r>
        <w:t>П</w:t>
      </w:r>
      <w:r w:rsidRPr="00EA0E6A">
        <w:t>роводилась ревизия пожарных водоемов и пожарных гидрантов</w:t>
      </w:r>
      <w:r w:rsidR="00D0173F">
        <w:t xml:space="preserve"> в августе было приобретено 2 новых пожарных гидранта, 1 установлен на ул. Ленина возле 1 школы.</w:t>
      </w:r>
      <w:r w:rsidRPr="00EA0E6A">
        <w:t> </w:t>
      </w:r>
      <w:r w:rsidR="009E51D9">
        <w:t xml:space="preserve"> </w:t>
      </w:r>
    </w:p>
    <w:p w14:paraId="0EFC2CEC" w14:textId="792C6E73" w:rsidR="0039572C" w:rsidRDefault="00BC2E47" w:rsidP="00280CFB">
      <w:pPr>
        <w:pStyle w:val="20"/>
        <w:shd w:val="clear" w:color="auto" w:fill="auto"/>
        <w:spacing w:before="0"/>
        <w:ind w:firstLine="709"/>
      </w:pPr>
      <w:r>
        <w:t>Продолжена работа по озеленению территории села</w:t>
      </w:r>
      <w:r w:rsidR="0039572C">
        <w:t xml:space="preserve"> высажено </w:t>
      </w:r>
      <w:r w:rsidR="00312AC3">
        <w:t>1</w:t>
      </w:r>
      <w:r w:rsidR="00D0173F">
        <w:t>0</w:t>
      </w:r>
      <w:r w:rsidR="00280CFB">
        <w:t>00</w:t>
      </w:r>
      <w:r w:rsidR="0039572C">
        <w:t xml:space="preserve"> саженцев сосны</w:t>
      </w:r>
      <w:r w:rsidR="000426B1">
        <w:t>, где-то проведена подсадка саженце</w:t>
      </w:r>
      <w:r w:rsidR="00F848D3">
        <w:t>в</w:t>
      </w:r>
      <w:r w:rsidR="000426B1">
        <w:t>, где-то посажены новые.</w:t>
      </w:r>
    </w:p>
    <w:p w14:paraId="7B542063" w14:textId="2A8D97C6" w:rsidR="00E3327C" w:rsidRPr="00951D23" w:rsidRDefault="005E7A5D" w:rsidP="00E3327C">
      <w:pPr>
        <w:pStyle w:val="20"/>
        <w:shd w:val="clear" w:color="auto" w:fill="auto"/>
        <w:tabs>
          <w:tab w:val="left" w:pos="1958"/>
        </w:tabs>
        <w:spacing w:before="0"/>
        <w:ind w:firstLine="820"/>
      </w:pPr>
      <w:r w:rsidRPr="008348C4">
        <w:t>Демографическая ситуация в селе сложилась следующим образом: ч</w:t>
      </w:r>
      <w:r w:rsidR="00406700" w:rsidRPr="008348C4">
        <w:t>ис</w:t>
      </w:r>
      <w:r w:rsidR="009E287B" w:rsidRPr="008348C4">
        <w:t>ленность населения на 01.01.20</w:t>
      </w:r>
      <w:r w:rsidR="00280CFB" w:rsidRPr="008348C4">
        <w:t>2</w:t>
      </w:r>
      <w:r w:rsidR="008348C4">
        <w:t>5</w:t>
      </w:r>
      <w:r w:rsidR="00406700" w:rsidRPr="008348C4">
        <w:t xml:space="preserve"> составила </w:t>
      </w:r>
      <w:r w:rsidR="009A2A42" w:rsidRPr="008348C4">
        <w:t>3</w:t>
      </w:r>
      <w:r w:rsidR="008348C4">
        <w:t>389</w:t>
      </w:r>
      <w:r w:rsidR="00406700" w:rsidRPr="008348C4">
        <w:t xml:space="preserve"> человек</w:t>
      </w:r>
      <w:r w:rsidR="007810CB" w:rsidRPr="008348C4">
        <w:t xml:space="preserve">, на </w:t>
      </w:r>
      <w:r w:rsidR="008348C4">
        <w:t>89</w:t>
      </w:r>
      <w:r w:rsidR="008C1190" w:rsidRPr="008348C4">
        <w:t xml:space="preserve"> </w:t>
      </w:r>
      <w:r w:rsidR="009A2A42" w:rsidRPr="008348C4">
        <w:t>человек</w:t>
      </w:r>
      <w:r w:rsidR="007810CB" w:rsidRPr="008348C4">
        <w:t xml:space="preserve"> </w:t>
      </w:r>
      <w:r w:rsidR="008348C4">
        <w:t>меньше</w:t>
      </w:r>
      <w:r w:rsidR="007810CB" w:rsidRPr="008348C4">
        <w:t xml:space="preserve"> по сравнению с 202</w:t>
      </w:r>
      <w:r w:rsidR="008348C4">
        <w:t>4</w:t>
      </w:r>
      <w:r w:rsidR="007810CB" w:rsidRPr="008348C4">
        <w:t xml:space="preserve"> годом.</w:t>
      </w:r>
      <w:r w:rsidR="00FC24C3" w:rsidRPr="008348C4">
        <w:t xml:space="preserve"> </w:t>
      </w:r>
      <w:r w:rsidR="00234EEF" w:rsidRPr="008348C4">
        <w:t>Число домохозяйств 1</w:t>
      </w:r>
      <w:r w:rsidR="00517E6E">
        <w:t>630</w:t>
      </w:r>
      <w:r w:rsidR="00234EEF" w:rsidRPr="008348C4">
        <w:t xml:space="preserve">, </w:t>
      </w:r>
      <w:r w:rsidR="00517E6E">
        <w:t xml:space="preserve">из них </w:t>
      </w:r>
      <w:r w:rsidR="00234EEF" w:rsidRPr="008348C4">
        <w:t>заброшенных домов</w:t>
      </w:r>
      <w:r w:rsidR="008348C4">
        <w:t xml:space="preserve"> 136</w:t>
      </w:r>
      <w:r w:rsidR="00234EEF" w:rsidRPr="008348C4">
        <w:t>.</w:t>
      </w:r>
      <w:r w:rsidR="005D3639" w:rsidRPr="008348C4">
        <w:t xml:space="preserve"> </w:t>
      </w:r>
      <w:r w:rsidR="008F6EA6" w:rsidRPr="008348C4">
        <w:t xml:space="preserve">Всего семей </w:t>
      </w:r>
      <w:r w:rsidR="00517E6E">
        <w:t>1494</w:t>
      </w:r>
      <w:r w:rsidRPr="008348C4">
        <w:t xml:space="preserve">, количество пенсионеров </w:t>
      </w:r>
      <w:r w:rsidR="007810CB" w:rsidRPr="008348C4">
        <w:t>1</w:t>
      </w:r>
      <w:r w:rsidR="00871518" w:rsidRPr="008348C4">
        <w:t>0</w:t>
      </w:r>
      <w:r w:rsidR="00517E6E">
        <w:t>23</w:t>
      </w:r>
      <w:r w:rsidR="009E287B" w:rsidRPr="008348C4">
        <w:t xml:space="preserve"> человек</w:t>
      </w:r>
      <w:r w:rsidR="00CE62C6" w:rsidRPr="008348C4">
        <w:t xml:space="preserve">, </w:t>
      </w:r>
      <w:r w:rsidR="007810CB" w:rsidRPr="008348C4">
        <w:t>одиноко</w:t>
      </w:r>
      <w:r w:rsidR="00CE62C6" w:rsidRPr="008348C4">
        <w:t xml:space="preserve"> </w:t>
      </w:r>
      <w:r w:rsidR="007810CB" w:rsidRPr="008348C4">
        <w:t xml:space="preserve">проживающих пенсионеров </w:t>
      </w:r>
      <w:r w:rsidR="00517E6E">
        <w:t>328</w:t>
      </w:r>
      <w:r w:rsidR="007810CB" w:rsidRPr="008348C4">
        <w:t>,</w:t>
      </w:r>
      <w:r w:rsidR="009E287B" w:rsidRPr="008348C4">
        <w:t xml:space="preserve"> многодетных семей</w:t>
      </w:r>
      <w:r w:rsidR="00280CFB" w:rsidRPr="008348C4">
        <w:t xml:space="preserve"> </w:t>
      </w:r>
      <w:r w:rsidR="00517E6E">
        <w:t>49</w:t>
      </w:r>
      <w:r w:rsidR="00787F7F" w:rsidRPr="008348C4">
        <w:t xml:space="preserve">, школьников </w:t>
      </w:r>
      <w:r w:rsidR="00280CFB" w:rsidRPr="008348C4">
        <w:t>5</w:t>
      </w:r>
      <w:r w:rsidR="00517E6E">
        <w:t>07</w:t>
      </w:r>
      <w:r w:rsidR="00787F7F" w:rsidRPr="008348C4">
        <w:t>.</w:t>
      </w:r>
    </w:p>
    <w:p w14:paraId="656B812E" w14:textId="395C5435" w:rsidR="00081F00" w:rsidRDefault="00E3327C" w:rsidP="00E3327C">
      <w:pPr>
        <w:pStyle w:val="20"/>
        <w:shd w:val="clear" w:color="auto" w:fill="auto"/>
        <w:tabs>
          <w:tab w:val="left" w:pos="1958"/>
        </w:tabs>
        <w:spacing w:before="0"/>
        <w:ind w:firstLine="820"/>
      </w:pPr>
      <w:r>
        <w:t>В</w:t>
      </w:r>
      <w:r w:rsidR="007D16B5">
        <w:t xml:space="preserve"> 2024 учет ЛПХ велся в электронных </w:t>
      </w:r>
      <w:proofErr w:type="spellStart"/>
      <w:r w:rsidR="007D16B5">
        <w:t>похозяйственных</w:t>
      </w:r>
      <w:proofErr w:type="spellEnd"/>
      <w:r w:rsidR="007D16B5">
        <w:t xml:space="preserve"> книгах</w:t>
      </w:r>
      <w:r w:rsidR="009A2A42">
        <w:t>.</w:t>
      </w:r>
    </w:p>
    <w:p w14:paraId="6847AE6E" w14:textId="1B0327A5" w:rsidR="00FB4A40" w:rsidRDefault="00406700" w:rsidP="00FC24C3">
      <w:pPr>
        <w:pStyle w:val="20"/>
        <w:shd w:val="clear" w:color="auto" w:fill="auto"/>
        <w:tabs>
          <w:tab w:val="left" w:pos="1958"/>
        </w:tabs>
        <w:spacing w:before="0"/>
        <w:ind w:firstLine="820"/>
      </w:pPr>
      <w:r>
        <w:t>В личных подсобных хозяйствах согласно</w:t>
      </w:r>
      <w:r w:rsidR="00FC24C3">
        <w:t xml:space="preserve"> </w:t>
      </w:r>
      <w:proofErr w:type="spellStart"/>
      <w:r>
        <w:t>похозяйственным</w:t>
      </w:r>
      <w:proofErr w:type="spellEnd"/>
      <w:r>
        <w:t xml:space="preserve"> книгам у населения числится </w:t>
      </w:r>
      <w:r w:rsidR="00FC24C3">
        <w:t>–</w:t>
      </w:r>
      <w:r>
        <w:t xml:space="preserve"> </w:t>
      </w:r>
      <w:r w:rsidR="007D16B5">
        <w:t>131</w:t>
      </w:r>
      <w:r w:rsidR="00FC24C3">
        <w:t xml:space="preserve"> г</w:t>
      </w:r>
      <w:r>
        <w:t>олов</w:t>
      </w:r>
      <w:r w:rsidR="008A66EC">
        <w:t>а</w:t>
      </w:r>
      <w:r>
        <w:t xml:space="preserve"> КРС</w:t>
      </w:r>
      <w:r w:rsidR="000426B1">
        <w:t xml:space="preserve">, это на </w:t>
      </w:r>
      <w:r w:rsidR="007D16B5">
        <w:t>27</w:t>
      </w:r>
      <w:r w:rsidR="009A2A42">
        <w:t xml:space="preserve"> голов</w:t>
      </w:r>
      <w:r w:rsidR="000426B1">
        <w:t xml:space="preserve"> </w:t>
      </w:r>
      <w:r w:rsidR="00871518">
        <w:t>меньш</w:t>
      </w:r>
      <w:r w:rsidR="000426B1">
        <w:t>е чем в 202</w:t>
      </w:r>
      <w:r w:rsidR="007D16B5">
        <w:t>3</w:t>
      </w:r>
      <w:r w:rsidR="000426B1">
        <w:t xml:space="preserve"> году</w:t>
      </w:r>
      <w:r w:rsidR="001E097E">
        <w:t xml:space="preserve"> (-</w:t>
      </w:r>
      <w:r w:rsidR="007D16B5">
        <w:t>18</w:t>
      </w:r>
      <w:r w:rsidR="001E097E">
        <w:t>%)</w:t>
      </w:r>
      <w:r>
        <w:t xml:space="preserve">, </w:t>
      </w:r>
      <w:r w:rsidR="007D16B5">
        <w:t>234</w:t>
      </w:r>
      <w:r w:rsidR="00FC24C3">
        <w:t xml:space="preserve"> </w:t>
      </w:r>
      <w:r w:rsidR="001D55D0">
        <w:t>голов</w:t>
      </w:r>
      <w:r w:rsidR="009A2A42">
        <w:t>ы</w:t>
      </w:r>
      <w:r w:rsidR="001D55D0">
        <w:t xml:space="preserve"> </w:t>
      </w:r>
      <w:r w:rsidR="001E1311">
        <w:t>свиней</w:t>
      </w:r>
      <w:r w:rsidR="000426B1">
        <w:t xml:space="preserve">, уменьшение на </w:t>
      </w:r>
      <w:r w:rsidR="007D16B5">
        <w:t>22</w:t>
      </w:r>
      <w:r w:rsidR="00871518">
        <w:t xml:space="preserve"> </w:t>
      </w:r>
      <w:r w:rsidR="000426B1">
        <w:t>%</w:t>
      </w:r>
      <w:r w:rsidR="001E1311">
        <w:t>, овцы и козы –</w:t>
      </w:r>
      <w:r w:rsidR="007D16B5">
        <w:t xml:space="preserve"> 58 </w:t>
      </w:r>
      <w:r w:rsidR="00CD2430">
        <w:t>голо</w:t>
      </w:r>
      <w:r w:rsidR="0099435D">
        <w:t>в</w:t>
      </w:r>
      <w:r w:rsidR="000426B1">
        <w:t>, у</w:t>
      </w:r>
      <w:r w:rsidR="001E097E">
        <w:t>меньшение</w:t>
      </w:r>
      <w:r w:rsidR="000426B1">
        <w:t xml:space="preserve"> на</w:t>
      </w:r>
      <w:r w:rsidR="001E097E">
        <w:t xml:space="preserve">                       </w:t>
      </w:r>
      <w:r w:rsidR="000426B1">
        <w:t xml:space="preserve"> </w:t>
      </w:r>
      <w:r w:rsidR="007D16B5">
        <w:t>23 головы (38</w:t>
      </w:r>
      <w:r w:rsidR="0096448B">
        <w:t xml:space="preserve"> %</w:t>
      </w:r>
      <w:r w:rsidR="007D16B5">
        <w:t>)</w:t>
      </w:r>
      <w:r w:rsidR="005D3639">
        <w:t xml:space="preserve">, лошади – </w:t>
      </w:r>
      <w:r w:rsidR="0099435D">
        <w:t>1</w:t>
      </w:r>
      <w:r w:rsidR="007D16B5">
        <w:t>1</w:t>
      </w:r>
      <w:r w:rsidR="001E1311">
        <w:t xml:space="preserve"> голов</w:t>
      </w:r>
      <w:r w:rsidR="0096448B">
        <w:t xml:space="preserve">, уменьшение на </w:t>
      </w:r>
      <w:r w:rsidR="007D16B5">
        <w:t>1</w:t>
      </w:r>
      <w:r w:rsidR="0096448B">
        <w:t>%</w:t>
      </w:r>
      <w:r w:rsidR="001E1311">
        <w:t xml:space="preserve">, </w:t>
      </w:r>
      <w:r w:rsidR="007D16B5">
        <w:t>207</w:t>
      </w:r>
      <w:r w:rsidR="00390007">
        <w:t xml:space="preserve"> ед. птицы,</w:t>
      </w:r>
      <w:r w:rsidR="0096448B">
        <w:t xml:space="preserve"> это у</w:t>
      </w:r>
      <w:r w:rsidR="0099435D">
        <w:t>меньшение</w:t>
      </w:r>
      <w:r w:rsidR="0096448B">
        <w:t xml:space="preserve"> </w:t>
      </w:r>
      <w:r w:rsidR="002435D2">
        <w:t>в 8 раз</w:t>
      </w:r>
      <w:r w:rsidR="0096448B">
        <w:t>,</w:t>
      </w:r>
      <w:r w:rsidR="002435D2">
        <w:t xml:space="preserve"> 205</w:t>
      </w:r>
      <w:r w:rsidR="0099435D">
        <w:t xml:space="preserve"> </w:t>
      </w:r>
      <w:r w:rsidR="00390007">
        <w:t>-пчелосем</w:t>
      </w:r>
      <w:r w:rsidR="005D3639">
        <w:t>ей</w:t>
      </w:r>
      <w:r w:rsidR="002435D2">
        <w:t xml:space="preserve"> (было 398)</w:t>
      </w:r>
      <w:r w:rsidR="0096448B">
        <w:t>,  у</w:t>
      </w:r>
      <w:r w:rsidR="0099435D">
        <w:t>меньше</w:t>
      </w:r>
      <w:r w:rsidR="0096448B">
        <w:t>ние на</w:t>
      </w:r>
      <w:r w:rsidR="001E097E">
        <w:t xml:space="preserve"> 4</w:t>
      </w:r>
      <w:r w:rsidR="002435D2">
        <w:t>9</w:t>
      </w:r>
      <w:r w:rsidR="0099435D">
        <w:t xml:space="preserve"> </w:t>
      </w:r>
      <w:r w:rsidR="0096448B">
        <w:t>%.</w:t>
      </w:r>
    </w:p>
    <w:p w14:paraId="2B2A3872" w14:textId="77777777" w:rsidR="00BA2E0A" w:rsidRDefault="00C36AC4" w:rsidP="00BA2E0A">
      <w:pPr>
        <w:pStyle w:val="20"/>
        <w:tabs>
          <w:tab w:val="left" w:pos="1958"/>
        </w:tabs>
        <w:ind w:firstLine="820"/>
      </w:pPr>
      <w:r>
        <w:lastRenderedPageBreak/>
        <w:t xml:space="preserve">В сентябре-октябре 2024 года проведена работа по постановке на учет и оформлению в собственность дорог местного значения, в декабре месяце решением Совета депутатов был </w:t>
      </w:r>
      <w:r w:rsidRPr="00C36AC4">
        <w:t>утвержден переч</w:t>
      </w:r>
      <w:r>
        <w:t>ень</w:t>
      </w:r>
      <w:r w:rsidRPr="00C36AC4">
        <w:t xml:space="preserve"> имущества, подлежащего передаче из муниципальной собственности муниципального образования сельское поселение Шелаболихинский сельсовет Шелаболихинского района Алтайского края в муниципальную собственность муниципального образования Шелаболихинский район Алтайского края</w:t>
      </w:r>
      <w:r>
        <w:t>. Также в собственность района были переданы гараж-склад по ул. Солнечная, 1-ж и здание конторы по ул. Солнечная, 1а.</w:t>
      </w:r>
      <w:r w:rsidR="00BA2E0A">
        <w:t xml:space="preserve"> </w:t>
      </w:r>
    </w:p>
    <w:p w14:paraId="1A83E2F3" w14:textId="2A829EA7" w:rsidR="00C36AC4" w:rsidRDefault="00BA2E0A" w:rsidP="00BA2E0A">
      <w:pPr>
        <w:pStyle w:val="20"/>
        <w:tabs>
          <w:tab w:val="left" w:pos="1958"/>
        </w:tabs>
        <w:spacing w:before="0" w:line="240" w:lineRule="auto"/>
        <w:ind w:firstLine="709"/>
      </w:pPr>
      <w:r>
        <w:t>61 дорога протяженностью 46,63 км занесены в с</w:t>
      </w:r>
      <w:r w:rsidRPr="00BA2E0A">
        <w:t>истем</w:t>
      </w:r>
      <w:r>
        <w:t>у</w:t>
      </w:r>
      <w:r w:rsidRPr="00BA2E0A">
        <w:t xml:space="preserve"> контроля за формированием и использованием средств дорожных фондов</w:t>
      </w:r>
      <w:r>
        <w:t>.</w:t>
      </w:r>
    </w:p>
    <w:p w14:paraId="46CFCC7D" w14:textId="2C74B771" w:rsidR="00BA2E0A" w:rsidRDefault="00BA2E0A" w:rsidP="00BA2E0A">
      <w:pPr>
        <w:pStyle w:val="20"/>
        <w:tabs>
          <w:tab w:val="left" w:pos="1958"/>
        </w:tabs>
        <w:spacing w:before="0" w:line="240" w:lineRule="auto"/>
        <w:ind w:firstLine="709"/>
      </w:pPr>
      <w:r>
        <w:t xml:space="preserve">В ноябре месяце 2024 года был проведен электронный аукцион на право заключения договоров аренды нежилого помещения здания сельсовета 1 этаж и на 2 этаже в здании 1 кабинет, по итогам аукциона заключено 2 договора в электронной форме сроком на три года, договоры зарегистрированы в </w:t>
      </w:r>
      <w:r w:rsidR="00FC5D6B">
        <w:t>Р</w:t>
      </w:r>
      <w:r>
        <w:t>осре</w:t>
      </w:r>
      <w:r w:rsidR="00FC5D6B">
        <w:t>е</w:t>
      </w:r>
      <w:r>
        <w:t>стре.</w:t>
      </w:r>
    </w:p>
    <w:p w14:paraId="173ACAF4" w14:textId="6DEB71BF" w:rsidR="00FC5D6B" w:rsidRDefault="00FC5D6B" w:rsidP="00BA2E0A">
      <w:pPr>
        <w:pStyle w:val="20"/>
        <w:tabs>
          <w:tab w:val="left" w:pos="1958"/>
        </w:tabs>
        <w:spacing w:before="0" w:line="240" w:lineRule="auto"/>
        <w:ind w:firstLine="709"/>
      </w:pPr>
      <w:r>
        <w:t>В 2024 году в рамках оказания муниципальных услуг выдавались ордера на производство земляных работ</w:t>
      </w:r>
      <w:r w:rsidR="00A82CC1">
        <w:t xml:space="preserve"> и порубочные билеты на спил деревьев.</w:t>
      </w:r>
    </w:p>
    <w:p w14:paraId="70680406" w14:textId="77777777" w:rsidR="001E1311" w:rsidRDefault="001E1311" w:rsidP="001E1311">
      <w:pPr>
        <w:pStyle w:val="20"/>
        <w:shd w:val="clear" w:color="auto" w:fill="auto"/>
        <w:spacing w:before="0" w:line="322" w:lineRule="exact"/>
        <w:ind w:firstLine="708"/>
      </w:pPr>
      <w:r w:rsidRPr="001E1311">
        <w:t xml:space="preserve">В рамках нормотворческой деятельности за отчетный период </w:t>
      </w:r>
      <w:r w:rsidR="0039572C">
        <w:t xml:space="preserve">было </w:t>
      </w:r>
      <w:r w:rsidRPr="001E1311">
        <w:t>принято</w:t>
      </w:r>
      <w:r>
        <w:t xml:space="preserve">: </w:t>
      </w:r>
    </w:p>
    <w:p w14:paraId="616F6073" w14:textId="16D898E8" w:rsidR="001E6C58" w:rsidRDefault="001E1311" w:rsidP="001E1311">
      <w:pPr>
        <w:pStyle w:val="20"/>
        <w:shd w:val="clear" w:color="auto" w:fill="auto"/>
        <w:spacing w:before="0" w:line="322" w:lineRule="exact"/>
        <w:ind w:firstLine="708"/>
      </w:pPr>
      <w:r>
        <w:t>-</w:t>
      </w:r>
      <w:r w:rsidR="002435D2">
        <w:t xml:space="preserve"> 43</w:t>
      </w:r>
      <w:r w:rsidR="001E6C58">
        <w:t xml:space="preserve"> решени</w:t>
      </w:r>
      <w:r w:rsidR="002435D2">
        <w:t xml:space="preserve">я </w:t>
      </w:r>
      <w:r w:rsidR="001E6C58">
        <w:t>сесси</w:t>
      </w:r>
      <w:r w:rsidR="0039572C">
        <w:t>й</w:t>
      </w:r>
      <w:r w:rsidR="001E6C58">
        <w:t xml:space="preserve"> сельского Совета депутатов</w:t>
      </w:r>
      <w:r w:rsidR="00235841">
        <w:t xml:space="preserve">, из них </w:t>
      </w:r>
      <w:r w:rsidR="002435D2">
        <w:t>15</w:t>
      </w:r>
      <w:r w:rsidR="00235841">
        <w:t xml:space="preserve"> НПА</w:t>
      </w:r>
      <w:r w:rsidR="001E6C58">
        <w:t>;</w:t>
      </w:r>
    </w:p>
    <w:p w14:paraId="08D408CD" w14:textId="4027289B" w:rsidR="001E6C58" w:rsidRDefault="00CD2430" w:rsidP="001E1311">
      <w:pPr>
        <w:pStyle w:val="20"/>
        <w:shd w:val="clear" w:color="auto" w:fill="auto"/>
        <w:spacing w:before="0" w:line="322" w:lineRule="exact"/>
        <w:ind w:firstLine="708"/>
      </w:pPr>
      <w:r>
        <w:t>-</w:t>
      </w:r>
      <w:r w:rsidR="002435D2">
        <w:t>66</w:t>
      </w:r>
      <w:r w:rsidR="001E6C58">
        <w:t xml:space="preserve"> постановлени</w:t>
      </w:r>
      <w:r w:rsidR="00AD0475">
        <w:t>й</w:t>
      </w:r>
      <w:r w:rsidR="001D5C95">
        <w:t xml:space="preserve"> </w:t>
      </w:r>
      <w:r w:rsidR="001E6C58">
        <w:t>Администрации сельсовета</w:t>
      </w:r>
      <w:r>
        <w:t xml:space="preserve">, из них </w:t>
      </w:r>
      <w:r w:rsidR="0099435D">
        <w:t>1</w:t>
      </w:r>
      <w:r w:rsidR="002435D2">
        <w:t>1</w:t>
      </w:r>
      <w:r w:rsidR="00235841">
        <w:t xml:space="preserve"> НПА</w:t>
      </w:r>
      <w:r w:rsidR="001E6C58">
        <w:t>;</w:t>
      </w:r>
    </w:p>
    <w:p w14:paraId="49625EF6" w14:textId="26E19C99" w:rsidR="001E6C58" w:rsidRDefault="001F5AE1" w:rsidP="001E1311">
      <w:pPr>
        <w:pStyle w:val="20"/>
        <w:shd w:val="clear" w:color="auto" w:fill="auto"/>
        <w:spacing w:before="0" w:line="322" w:lineRule="exact"/>
        <w:ind w:firstLine="708"/>
      </w:pPr>
      <w:r>
        <w:t>-</w:t>
      </w:r>
      <w:r w:rsidR="002435D2">
        <w:t>24</w:t>
      </w:r>
      <w:r w:rsidR="008F6EA6">
        <w:t xml:space="preserve"> распоряжения</w:t>
      </w:r>
      <w:r w:rsidR="001E6C58">
        <w:t xml:space="preserve"> по основной деятельности;</w:t>
      </w:r>
    </w:p>
    <w:p w14:paraId="5DE1EFF0" w14:textId="06865412" w:rsidR="008A4CF7" w:rsidRDefault="001F5AE1" w:rsidP="008A4CF7">
      <w:pPr>
        <w:pStyle w:val="20"/>
        <w:shd w:val="clear" w:color="auto" w:fill="auto"/>
        <w:spacing w:before="0" w:line="240" w:lineRule="auto"/>
        <w:ind w:firstLine="709"/>
      </w:pPr>
      <w:r>
        <w:t>-</w:t>
      </w:r>
      <w:r w:rsidR="00AD0475">
        <w:t>1</w:t>
      </w:r>
      <w:r w:rsidR="002435D2">
        <w:t>3</w:t>
      </w:r>
      <w:r w:rsidR="001E6C58">
        <w:t xml:space="preserve"> распоряжени</w:t>
      </w:r>
      <w:r w:rsidR="00AD0475">
        <w:t>й</w:t>
      </w:r>
      <w:r w:rsidR="001E6C58">
        <w:t xml:space="preserve"> по личному составу.</w:t>
      </w:r>
    </w:p>
    <w:p w14:paraId="3FBEAB98" w14:textId="3857C494" w:rsidR="0040200B" w:rsidRDefault="001D5C95" w:rsidP="008A4CF7">
      <w:pPr>
        <w:pStyle w:val="20"/>
        <w:shd w:val="clear" w:color="auto" w:fill="auto"/>
        <w:spacing w:before="0" w:line="240" w:lineRule="auto"/>
        <w:ind w:firstLine="709"/>
      </w:pPr>
      <w:r>
        <w:t>В 20</w:t>
      </w:r>
      <w:r w:rsidR="00CD2430">
        <w:t>2</w:t>
      </w:r>
      <w:r w:rsidR="005F0F53">
        <w:t>4</w:t>
      </w:r>
      <w:r w:rsidR="00406700">
        <w:t xml:space="preserve"> году </w:t>
      </w:r>
      <w:r w:rsidR="001D55D0">
        <w:t xml:space="preserve">были проведены </w:t>
      </w:r>
      <w:r w:rsidR="008A4CF7">
        <w:t>публичные слушания по</w:t>
      </w:r>
      <w:r w:rsidR="008A4CF7" w:rsidRPr="008A4CF7">
        <w:t xml:space="preserve"> проект</w:t>
      </w:r>
      <w:r w:rsidR="008A4CF7">
        <w:t>ам</w:t>
      </w:r>
      <w:r w:rsidR="008A4CF7" w:rsidRPr="008A4CF7">
        <w:t xml:space="preserve"> Устава муниципального образования </w:t>
      </w:r>
      <w:r w:rsidR="005F0F53">
        <w:t xml:space="preserve">сельское поселение </w:t>
      </w:r>
      <w:r w:rsidR="008A4CF7" w:rsidRPr="008A4CF7">
        <w:t>Шелаболихинский сельсовет Шелаболихинского района Алтайского края</w:t>
      </w:r>
      <w:r w:rsidR="00235841">
        <w:t>;</w:t>
      </w:r>
      <w:r w:rsidR="004F207C">
        <w:t xml:space="preserve"> </w:t>
      </w:r>
      <w:r w:rsidR="004F207C" w:rsidRPr="004F207C">
        <w:t>бюджет</w:t>
      </w:r>
      <w:r w:rsidR="0099435D">
        <w:t>а</w:t>
      </w:r>
      <w:r w:rsidR="004F207C" w:rsidRPr="004F207C">
        <w:t xml:space="preserve"> Шелаболихинского сельсовета Шелаболихинского района Алтайского края на 202</w:t>
      </w:r>
      <w:r w:rsidR="005F0F53">
        <w:t>5</w:t>
      </w:r>
      <w:r w:rsidR="004F207C" w:rsidRPr="004F207C">
        <w:t xml:space="preserve"> год и на плановый период 202</w:t>
      </w:r>
      <w:r w:rsidR="005F0F53">
        <w:t>6</w:t>
      </w:r>
      <w:r w:rsidR="004F207C" w:rsidRPr="004F207C">
        <w:t xml:space="preserve"> и 202</w:t>
      </w:r>
      <w:r w:rsidR="005F0F53">
        <w:t>7</w:t>
      </w:r>
      <w:r w:rsidR="004F207C" w:rsidRPr="004F207C">
        <w:t xml:space="preserve"> годов</w:t>
      </w:r>
      <w:r w:rsidR="004F207C">
        <w:t>.</w:t>
      </w:r>
    </w:p>
    <w:p w14:paraId="10C9C528" w14:textId="044956A0" w:rsidR="004F207C" w:rsidRDefault="004F207C" w:rsidP="008A4CF7">
      <w:pPr>
        <w:pStyle w:val="20"/>
        <w:shd w:val="clear" w:color="auto" w:fill="auto"/>
        <w:spacing w:before="0" w:line="240" w:lineRule="auto"/>
        <w:ind w:firstLine="709"/>
      </w:pPr>
      <w:r>
        <w:t>В 202</w:t>
      </w:r>
      <w:r w:rsidR="009E5CE8">
        <w:t>4</w:t>
      </w:r>
      <w:r>
        <w:t xml:space="preserve"> году поставлено на учет граждан, испытывающих потребность в древесине для собственных нужд </w:t>
      </w:r>
      <w:r w:rsidR="009E5CE8">
        <w:t>13</w:t>
      </w:r>
      <w:r>
        <w:t xml:space="preserve"> человек</w:t>
      </w:r>
      <w:r w:rsidR="00A032B7">
        <w:t xml:space="preserve">, </w:t>
      </w:r>
      <w:r>
        <w:t xml:space="preserve">всего на учете стоит </w:t>
      </w:r>
      <w:r w:rsidR="009E5CE8">
        <w:t>55</w:t>
      </w:r>
      <w:r w:rsidR="00A032B7">
        <w:t xml:space="preserve"> </w:t>
      </w:r>
      <w:r>
        <w:t xml:space="preserve">человек. Снято с учета </w:t>
      </w:r>
      <w:r w:rsidR="009E5CE8">
        <w:t>10</w:t>
      </w:r>
      <w:r>
        <w:t xml:space="preserve"> человек.</w:t>
      </w:r>
    </w:p>
    <w:p w14:paraId="41D51440" w14:textId="7BEB0860" w:rsidR="00FD2550" w:rsidRDefault="00FD2550" w:rsidP="008A4CF7">
      <w:pPr>
        <w:pStyle w:val="20"/>
        <w:shd w:val="clear" w:color="auto" w:fill="auto"/>
        <w:spacing w:before="0" w:line="240" w:lineRule="auto"/>
        <w:ind w:firstLine="709"/>
      </w:pPr>
      <w:r>
        <w:t>Проведено</w:t>
      </w:r>
      <w:r w:rsidRPr="00FD2550">
        <w:t xml:space="preserve"> </w:t>
      </w:r>
      <w:r>
        <w:t xml:space="preserve">1 </w:t>
      </w:r>
      <w:r w:rsidRPr="00FD2550">
        <w:t>контроль</w:t>
      </w:r>
      <w:r>
        <w:t xml:space="preserve">но- </w:t>
      </w:r>
      <w:r w:rsidRPr="00FD2550">
        <w:t>надзорн</w:t>
      </w:r>
      <w:r>
        <w:t>ое</w:t>
      </w:r>
      <w:r w:rsidRPr="00FD2550">
        <w:t xml:space="preserve"> мероприяти</w:t>
      </w:r>
      <w:r>
        <w:t>е</w:t>
      </w:r>
      <w:r w:rsidRPr="00FD2550">
        <w:t xml:space="preserve"> </w:t>
      </w:r>
      <w:r>
        <w:t xml:space="preserve">по </w:t>
      </w:r>
      <w:r w:rsidRPr="00FD2550">
        <w:t>муниципального контрол</w:t>
      </w:r>
      <w:r>
        <w:t>ю</w:t>
      </w:r>
      <w:r w:rsidRPr="00FD2550">
        <w:t xml:space="preserve"> в сфере благоустройства на территории муниципального образования сельское поселение Шелаболихинский сельсовет Шелаболихинского района Алтайского края без взаимодействия с контролируемым лицом</w:t>
      </w:r>
      <w:r>
        <w:t>.</w:t>
      </w:r>
    </w:p>
    <w:p w14:paraId="279D4854" w14:textId="0C246F7A" w:rsidR="00FB4A40" w:rsidRDefault="00A032B7" w:rsidP="00235841">
      <w:pPr>
        <w:pStyle w:val="20"/>
        <w:shd w:val="clear" w:color="auto" w:fill="auto"/>
        <w:spacing w:before="0" w:line="322" w:lineRule="exact"/>
        <w:ind w:firstLine="708"/>
      </w:pPr>
      <w:r>
        <w:t>В</w:t>
      </w:r>
      <w:r w:rsidR="00406700">
        <w:t xml:space="preserve"> правовой департамент Администрации Алтайского края направл</w:t>
      </w:r>
      <w:r w:rsidR="007B026A">
        <w:t xml:space="preserve">ялись </w:t>
      </w:r>
      <w:r w:rsidR="00406700">
        <w:t>нормативн</w:t>
      </w:r>
      <w:r w:rsidR="007B026A">
        <w:t>о-</w:t>
      </w:r>
      <w:r w:rsidR="00406700">
        <w:t>правовы</w:t>
      </w:r>
      <w:r w:rsidR="007B026A">
        <w:t>е</w:t>
      </w:r>
      <w:r w:rsidR="00406700">
        <w:t xml:space="preserve"> акт</w:t>
      </w:r>
      <w:r w:rsidR="007B026A">
        <w:t>ы</w:t>
      </w:r>
      <w:r w:rsidR="00406700">
        <w:t>, приняты</w:t>
      </w:r>
      <w:r w:rsidR="004B6F0A">
        <w:t xml:space="preserve">е </w:t>
      </w:r>
      <w:r w:rsidR="00406700">
        <w:t xml:space="preserve">в муниципальном образовании. Положительно сказывается на качестве нормотворческой деятельности конструктивный характер взаимоотношений Администрации сельсовета с Прокуратурой района. </w:t>
      </w:r>
      <w:r w:rsidR="00CD2430">
        <w:t>В регистр был</w:t>
      </w:r>
      <w:r>
        <w:t>о</w:t>
      </w:r>
      <w:r w:rsidR="00CD2430">
        <w:t xml:space="preserve"> направлен</w:t>
      </w:r>
      <w:r w:rsidR="004F207C">
        <w:t>о</w:t>
      </w:r>
      <w:r w:rsidR="0040200B">
        <w:t xml:space="preserve"> </w:t>
      </w:r>
      <w:r>
        <w:t>2</w:t>
      </w:r>
      <w:r w:rsidR="009E5CE8">
        <w:t>6</w:t>
      </w:r>
      <w:r w:rsidR="0040200B">
        <w:t xml:space="preserve"> НПА.</w:t>
      </w:r>
    </w:p>
    <w:p w14:paraId="28CC01AF" w14:textId="3B8D5738" w:rsidR="00FB4A40" w:rsidRPr="0027512C" w:rsidRDefault="00517E6E">
      <w:pPr>
        <w:pStyle w:val="20"/>
        <w:shd w:val="clear" w:color="auto" w:fill="auto"/>
        <w:spacing w:before="0" w:line="322" w:lineRule="exact"/>
        <w:ind w:firstLine="740"/>
      </w:pPr>
      <w:r>
        <w:t>В а</w:t>
      </w:r>
      <w:r w:rsidR="00406700">
        <w:t>дминистративн</w:t>
      </w:r>
      <w:r>
        <w:t>ую</w:t>
      </w:r>
      <w:r w:rsidR="00406700">
        <w:t xml:space="preserve"> комисси</w:t>
      </w:r>
      <w:r>
        <w:t>ю в</w:t>
      </w:r>
      <w:r w:rsidR="00406700" w:rsidRPr="0027512C">
        <w:t xml:space="preserve"> 20</w:t>
      </w:r>
      <w:r w:rsidR="00CD2430">
        <w:t>2</w:t>
      </w:r>
      <w:r>
        <w:t>4</w:t>
      </w:r>
      <w:r w:rsidR="00406700" w:rsidRPr="0027512C">
        <w:t xml:space="preserve"> </w:t>
      </w:r>
      <w:r>
        <w:t>году поступило материалов 16, прекращено 8, предупреждений 8.</w:t>
      </w:r>
    </w:p>
    <w:p w14:paraId="25898C88" w14:textId="77777777" w:rsidR="00A00754" w:rsidRPr="0027512C" w:rsidRDefault="00406700" w:rsidP="004F207C">
      <w:pPr>
        <w:pStyle w:val="20"/>
        <w:shd w:val="clear" w:color="auto" w:fill="auto"/>
        <w:spacing w:before="0" w:line="240" w:lineRule="auto"/>
        <w:ind w:firstLine="860"/>
      </w:pPr>
      <w:r w:rsidRPr="0027512C">
        <w:t>Характеризуя работу с обращениями граждан, можно отметить следующее:</w:t>
      </w:r>
    </w:p>
    <w:p w14:paraId="28E10437" w14:textId="1AAB85D4" w:rsidR="00FB4A40" w:rsidRPr="000910FF" w:rsidRDefault="00A00754" w:rsidP="004F207C">
      <w:pPr>
        <w:pStyle w:val="20"/>
        <w:shd w:val="clear" w:color="auto" w:fill="auto"/>
        <w:spacing w:before="0" w:line="240" w:lineRule="auto"/>
        <w:ind w:firstLine="708"/>
      </w:pPr>
      <w:r w:rsidRPr="0027512C">
        <w:t>-</w:t>
      </w:r>
      <w:r w:rsidR="00406700" w:rsidRPr="0027512C">
        <w:t xml:space="preserve"> </w:t>
      </w:r>
      <w:r w:rsidR="00406700" w:rsidRPr="000910FF">
        <w:t>в Администрацию сельсовета обратилось по различным вопросам более</w:t>
      </w:r>
      <w:r w:rsidR="00643BE1" w:rsidRPr="000910FF">
        <w:t xml:space="preserve">                             </w:t>
      </w:r>
      <w:r w:rsidR="002F10C3" w:rsidRPr="000910FF">
        <w:t xml:space="preserve"> </w:t>
      </w:r>
      <w:r w:rsidR="00643BE1" w:rsidRPr="000910FF">
        <w:t xml:space="preserve"> </w:t>
      </w:r>
      <w:r w:rsidR="000910FF">
        <w:t>600</w:t>
      </w:r>
      <w:r w:rsidR="00406700" w:rsidRPr="000910FF">
        <w:t xml:space="preserve"> человек</w:t>
      </w:r>
      <w:r w:rsidR="000558D0" w:rsidRPr="000910FF">
        <w:t xml:space="preserve"> </w:t>
      </w:r>
      <w:r w:rsidRPr="000910FF">
        <w:t>из них</w:t>
      </w:r>
      <w:r w:rsidR="00406700" w:rsidRPr="000910FF">
        <w:t>:</w:t>
      </w:r>
    </w:p>
    <w:p w14:paraId="5B6B7E68" w14:textId="5DF18955" w:rsidR="00FB4A40" w:rsidRPr="000910FF" w:rsidRDefault="00406700" w:rsidP="004F207C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40" w:lineRule="auto"/>
        <w:ind w:firstLine="860"/>
      </w:pPr>
      <w:r w:rsidRPr="000910FF">
        <w:t xml:space="preserve">обращения граждан по личным вопросам - </w:t>
      </w:r>
      <w:r w:rsidR="00951D23" w:rsidRPr="000910FF">
        <w:t>32</w:t>
      </w:r>
      <w:r w:rsidRPr="000910FF">
        <w:t>;</w:t>
      </w:r>
    </w:p>
    <w:p w14:paraId="45DD401C" w14:textId="5672B2E4" w:rsidR="00FB4A40" w:rsidRPr="000910FF" w:rsidRDefault="00406700" w:rsidP="004F207C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40" w:lineRule="auto"/>
        <w:ind w:firstLine="860"/>
      </w:pPr>
      <w:r w:rsidRPr="000910FF">
        <w:t xml:space="preserve">за справками- </w:t>
      </w:r>
      <w:r w:rsidR="000910FF">
        <w:t>56</w:t>
      </w:r>
      <w:r w:rsidRPr="000910FF">
        <w:t>;</w:t>
      </w:r>
    </w:p>
    <w:p w14:paraId="53F15454" w14:textId="1B6E8894" w:rsidR="00FB4A40" w:rsidRPr="000910FF" w:rsidRDefault="00406700" w:rsidP="004F207C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40" w:lineRule="auto"/>
        <w:ind w:firstLine="860"/>
      </w:pPr>
      <w:r w:rsidRPr="000910FF">
        <w:t xml:space="preserve">обращения организаций и населения по разным вопросам — </w:t>
      </w:r>
      <w:r w:rsidR="000910FF">
        <w:t>165</w:t>
      </w:r>
      <w:r w:rsidRPr="000910FF">
        <w:t>;</w:t>
      </w:r>
    </w:p>
    <w:p w14:paraId="6C3CF267" w14:textId="71F116A1" w:rsidR="00FB4A40" w:rsidRPr="000910FF" w:rsidRDefault="00406700" w:rsidP="004F207C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40" w:lineRule="auto"/>
        <w:ind w:firstLine="860"/>
      </w:pPr>
      <w:r w:rsidRPr="000910FF">
        <w:lastRenderedPageBreak/>
        <w:t xml:space="preserve">за бытовыми характеристиками — </w:t>
      </w:r>
      <w:r w:rsidR="000910FF">
        <w:t>68</w:t>
      </w:r>
      <w:r w:rsidRPr="000910FF">
        <w:t>;</w:t>
      </w:r>
    </w:p>
    <w:p w14:paraId="792C5C17" w14:textId="55B198A3" w:rsidR="00D245C8" w:rsidRPr="000910FF" w:rsidRDefault="00406700" w:rsidP="004F207C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40" w:lineRule="auto"/>
        <w:ind w:firstLine="860"/>
      </w:pPr>
      <w:r w:rsidRPr="000910FF">
        <w:t xml:space="preserve">за выписками из </w:t>
      </w:r>
      <w:proofErr w:type="spellStart"/>
      <w:r w:rsidRPr="000910FF">
        <w:t>похозяйственных</w:t>
      </w:r>
      <w:proofErr w:type="spellEnd"/>
      <w:r w:rsidR="003C79E3">
        <w:t xml:space="preserve"> книг</w:t>
      </w:r>
      <w:r w:rsidRPr="000910FF">
        <w:t xml:space="preserve">— </w:t>
      </w:r>
      <w:r w:rsidR="000910FF">
        <w:t>160</w:t>
      </w:r>
      <w:r w:rsidR="00D245C8" w:rsidRPr="000910FF">
        <w:t>;</w:t>
      </w:r>
    </w:p>
    <w:p w14:paraId="35D5D62B" w14:textId="7FCE61CA" w:rsidR="00FB4A40" w:rsidRPr="000910FF" w:rsidRDefault="00D245C8" w:rsidP="004F207C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40" w:lineRule="auto"/>
        <w:ind w:firstLine="860"/>
      </w:pPr>
      <w:r w:rsidRPr="000910FF">
        <w:t xml:space="preserve">на убой скота – </w:t>
      </w:r>
      <w:r w:rsidR="000910FF">
        <w:t>74</w:t>
      </w:r>
      <w:r w:rsidRPr="000910FF">
        <w:t>;</w:t>
      </w:r>
    </w:p>
    <w:p w14:paraId="6785F42E" w14:textId="701706A3" w:rsidR="00D245C8" w:rsidRPr="000910FF" w:rsidRDefault="00D245C8" w:rsidP="004F207C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40" w:lineRule="auto"/>
        <w:ind w:firstLine="860"/>
      </w:pPr>
      <w:r w:rsidRPr="000910FF">
        <w:t xml:space="preserve">на материальную помощь – </w:t>
      </w:r>
      <w:r w:rsidR="000910FF">
        <w:t>4</w:t>
      </w:r>
      <w:r w:rsidRPr="000910FF">
        <w:t>.</w:t>
      </w:r>
    </w:p>
    <w:p w14:paraId="18F56A45" w14:textId="77777777" w:rsidR="00FB4A40" w:rsidRDefault="00406700">
      <w:pPr>
        <w:pStyle w:val="20"/>
        <w:shd w:val="clear" w:color="auto" w:fill="auto"/>
        <w:spacing w:before="0" w:line="293" w:lineRule="exact"/>
        <w:ind w:firstLine="860"/>
      </w:pPr>
      <w:r>
        <w:t>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</w:r>
    </w:p>
    <w:p w14:paraId="19FA9F94" w14:textId="77777777" w:rsidR="00FB4A40" w:rsidRDefault="00406700">
      <w:pPr>
        <w:pStyle w:val="20"/>
        <w:shd w:val="clear" w:color="auto" w:fill="auto"/>
        <w:spacing w:before="0"/>
        <w:ind w:firstLine="860"/>
      </w:pPr>
      <w:r>
        <w:t>Основными направлениями развития хозяйственной деятельности являются: производство сельскохозяйственной продукции, переработка сельскохозяйственной продукции, розничная торговля</w:t>
      </w:r>
      <w:r w:rsidR="00E0582C">
        <w:t>.</w:t>
      </w:r>
    </w:p>
    <w:p w14:paraId="3EC8A152" w14:textId="57848DA5" w:rsidR="000558D0" w:rsidRDefault="000558D0">
      <w:pPr>
        <w:pStyle w:val="20"/>
        <w:shd w:val="clear" w:color="auto" w:fill="auto"/>
        <w:spacing w:before="0"/>
        <w:ind w:firstLine="780"/>
      </w:pPr>
      <w:r>
        <w:t>В 202</w:t>
      </w:r>
      <w:r w:rsidR="000910FF">
        <w:t>4</w:t>
      </w:r>
      <w:r>
        <w:t xml:space="preserve"> году присвоено, уточнено </w:t>
      </w:r>
      <w:r w:rsidR="00BF1872">
        <w:t>434</w:t>
      </w:r>
      <w:r>
        <w:t xml:space="preserve"> адреса, все адреса вносились своевременно в систему ФИАС.</w:t>
      </w:r>
      <w:r w:rsidR="00C36AC4">
        <w:t xml:space="preserve"> </w:t>
      </w:r>
    </w:p>
    <w:p w14:paraId="31E1953D" w14:textId="604C2DD4" w:rsidR="00F848D3" w:rsidRDefault="000558D0" w:rsidP="00F848D3">
      <w:pPr>
        <w:pStyle w:val="20"/>
        <w:shd w:val="clear" w:color="auto" w:fill="auto"/>
        <w:spacing w:before="0"/>
        <w:ind w:firstLine="780"/>
      </w:pPr>
      <w:r>
        <w:t>В архив на постоянн</w:t>
      </w:r>
      <w:r w:rsidR="00395ABF">
        <w:t>ый срок</w:t>
      </w:r>
      <w:r>
        <w:t xml:space="preserve"> хранени</w:t>
      </w:r>
      <w:r w:rsidR="00395ABF">
        <w:t>я</w:t>
      </w:r>
      <w:r>
        <w:t xml:space="preserve"> </w:t>
      </w:r>
      <w:r w:rsidR="00CA7219">
        <w:t>подготовлены и</w:t>
      </w:r>
      <w:r w:rsidR="00395ABF">
        <w:t xml:space="preserve"> сформированы описи и документы за 20</w:t>
      </w:r>
      <w:r w:rsidR="00BF1872">
        <w:t>20</w:t>
      </w:r>
      <w:r w:rsidR="00395ABF">
        <w:t>-20</w:t>
      </w:r>
      <w:r w:rsidR="00BF1872">
        <w:t>21</w:t>
      </w:r>
      <w:r w:rsidR="00395ABF">
        <w:t xml:space="preserve"> годы</w:t>
      </w:r>
      <w:r w:rsidR="00CA7219">
        <w:t xml:space="preserve">, формируются </w:t>
      </w:r>
      <w:r w:rsidR="007C03E6">
        <w:t>дела</w:t>
      </w:r>
      <w:r w:rsidR="00CA7219">
        <w:t xml:space="preserve"> за 202</w:t>
      </w:r>
      <w:r w:rsidR="00BF1872">
        <w:t>2</w:t>
      </w:r>
      <w:r w:rsidR="00CA7219">
        <w:t>-202</w:t>
      </w:r>
      <w:r w:rsidR="00BF1872">
        <w:t>3</w:t>
      </w:r>
      <w:r w:rsidR="00CA7219">
        <w:t xml:space="preserve"> года.</w:t>
      </w:r>
    </w:p>
    <w:p w14:paraId="2E49590E" w14:textId="601E5D92" w:rsidR="00BC1D0C" w:rsidRDefault="00F848D3" w:rsidP="00A82CC1">
      <w:pPr>
        <w:pStyle w:val="20"/>
        <w:spacing w:before="0" w:line="240" w:lineRule="auto"/>
        <w:ind w:firstLine="782"/>
        <w:rPr>
          <w:bCs/>
          <w:iCs/>
        </w:rPr>
      </w:pPr>
      <w:r w:rsidRPr="00F848D3">
        <w:rPr>
          <w:bCs/>
          <w:iCs/>
        </w:rPr>
        <w:t>В 202</w:t>
      </w:r>
      <w:r w:rsidR="00BF1872">
        <w:rPr>
          <w:bCs/>
          <w:iCs/>
        </w:rPr>
        <w:t>4</w:t>
      </w:r>
      <w:r w:rsidRPr="00F848D3">
        <w:rPr>
          <w:bCs/>
          <w:iCs/>
        </w:rPr>
        <w:t xml:space="preserve"> году проведено </w:t>
      </w:r>
      <w:r w:rsidR="00BF1872">
        <w:rPr>
          <w:bCs/>
          <w:iCs/>
        </w:rPr>
        <w:t>8</w:t>
      </w:r>
      <w:r w:rsidRPr="00F848D3">
        <w:rPr>
          <w:bCs/>
          <w:iCs/>
        </w:rPr>
        <w:t xml:space="preserve"> сесси</w:t>
      </w:r>
      <w:r w:rsidR="00D1018C">
        <w:rPr>
          <w:bCs/>
          <w:iCs/>
        </w:rPr>
        <w:t>й</w:t>
      </w:r>
      <w:r w:rsidRPr="00F848D3">
        <w:rPr>
          <w:bCs/>
          <w:iCs/>
        </w:rPr>
        <w:t xml:space="preserve"> Совета депутатов</w:t>
      </w:r>
      <w:r>
        <w:rPr>
          <w:bCs/>
          <w:iCs/>
        </w:rPr>
        <w:t xml:space="preserve"> </w:t>
      </w:r>
      <w:r w:rsidR="00942346">
        <w:rPr>
          <w:bCs/>
          <w:iCs/>
        </w:rPr>
        <w:t>восьмого созыва</w:t>
      </w:r>
      <w:r w:rsidR="00A82CC1">
        <w:rPr>
          <w:bCs/>
          <w:iCs/>
        </w:rPr>
        <w:t xml:space="preserve"> вся организационная работа, подготовка проектов решений, материалов к сессии, решений Совета депутатов осуществлялась Администрацией сельсовета во взаимодействии с Советом депутатов.</w:t>
      </w:r>
    </w:p>
    <w:p w14:paraId="08B1707F" w14:textId="75B528DA" w:rsidR="00F00B0D" w:rsidRDefault="00BC1D0C" w:rsidP="00F00B0D">
      <w:pPr>
        <w:pStyle w:val="20"/>
        <w:spacing w:before="0" w:line="240" w:lineRule="auto"/>
        <w:ind w:firstLine="782"/>
        <w:rPr>
          <w:bCs/>
          <w:iCs/>
        </w:rPr>
      </w:pPr>
      <w:r w:rsidRPr="00BC1D0C">
        <w:rPr>
          <w:bCs/>
          <w:iCs/>
        </w:rPr>
        <w:t xml:space="preserve">Информация о деятельности </w:t>
      </w:r>
      <w:r w:rsidR="00A82CC1">
        <w:rPr>
          <w:bCs/>
          <w:iCs/>
        </w:rPr>
        <w:t>Администрации сельсовета</w:t>
      </w:r>
      <w:r w:rsidR="008A66EC">
        <w:rPr>
          <w:bCs/>
          <w:iCs/>
        </w:rPr>
        <w:t>, С</w:t>
      </w:r>
      <w:r w:rsidRPr="00BC1D0C">
        <w:rPr>
          <w:bCs/>
          <w:iCs/>
        </w:rPr>
        <w:t xml:space="preserve">овета депутатов и принимаемых нормативно-правовых актах доступна для всех жителей поселения. Официальным источником обнародования официальной информации является ее размещение на информационном стенде в Администрации сельсовета, на сайте Администрации </w:t>
      </w:r>
      <w:r w:rsidR="00D1018C">
        <w:rPr>
          <w:bCs/>
          <w:iCs/>
        </w:rPr>
        <w:t>сельсовета, в Сборнике НПА, который выпускается один раз в месяц (либо по необходимости), один экземпляр передается в библиотеку.</w:t>
      </w:r>
    </w:p>
    <w:p w14:paraId="2DC226F1" w14:textId="77777777" w:rsidR="00FB4A40" w:rsidRDefault="00406700">
      <w:pPr>
        <w:pStyle w:val="20"/>
        <w:shd w:val="clear" w:color="auto" w:fill="auto"/>
        <w:spacing w:before="0"/>
        <w:ind w:firstLine="780"/>
      </w:pPr>
      <w:r>
        <w:t>Работа Администрации сельсовета по решению вопросов местного значения осуществляется в постоянном взаимодействии с депутатами сельского Совета депутатов, с Администрацией района, жителями села, руководителями организаций, учреждений, расположенных на территории села, индивидуальными предпринимателями.</w:t>
      </w:r>
    </w:p>
    <w:p w14:paraId="0C5CA579" w14:textId="0807BBF0" w:rsidR="004B2902" w:rsidRDefault="004B2902" w:rsidP="00AB1355">
      <w:pPr>
        <w:pStyle w:val="20"/>
        <w:shd w:val="clear" w:color="auto" w:fill="auto"/>
        <w:tabs>
          <w:tab w:val="left" w:pos="8575"/>
        </w:tabs>
        <w:spacing w:before="0"/>
        <w:ind w:firstLine="709"/>
      </w:pPr>
      <w:r w:rsidRPr="004B2902">
        <w:t xml:space="preserve">Хочу </w:t>
      </w:r>
      <w:r w:rsidR="00F877F8">
        <w:t>поблагодарить депутатов Шелаболихинского сельского Совета депутатов за совместную конструктивную работу,</w:t>
      </w:r>
      <w:r w:rsidRPr="004B2902">
        <w:t xml:space="preserve"> поддержку и понимание.</w:t>
      </w:r>
    </w:p>
    <w:p w14:paraId="5944D617" w14:textId="77777777" w:rsidR="00AB1355" w:rsidRDefault="00AB1355" w:rsidP="00AB1355">
      <w:pPr>
        <w:pStyle w:val="20"/>
        <w:shd w:val="clear" w:color="auto" w:fill="auto"/>
        <w:tabs>
          <w:tab w:val="left" w:pos="8575"/>
        </w:tabs>
        <w:spacing w:before="0"/>
        <w:ind w:firstLine="709"/>
      </w:pPr>
    </w:p>
    <w:p w14:paraId="734A7DF1" w14:textId="51466532" w:rsidR="00FB4A40" w:rsidRDefault="005F34E6" w:rsidP="000507CC">
      <w:pPr>
        <w:pStyle w:val="20"/>
        <w:shd w:val="clear" w:color="auto" w:fill="auto"/>
        <w:tabs>
          <w:tab w:val="left" w:pos="8575"/>
        </w:tabs>
        <w:spacing w:before="0"/>
        <w:rPr>
          <w:sz w:val="2"/>
          <w:szCs w:val="2"/>
        </w:rPr>
      </w:pPr>
      <w:proofErr w:type="spellStart"/>
      <w:r>
        <w:t>И.о.</w:t>
      </w:r>
      <w:r w:rsidR="00177E24">
        <w:t>Глав</w:t>
      </w:r>
      <w:r>
        <w:t>ы</w:t>
      </w:r>
      <w:proofErr w:type="spellEnd"/>
      <w:r w:rsidR="00A62464" w:rsidRPr="00A62464">
        <w:t xml:space="preserve"> сельсовета</w:t>
      </w:r>
      <w:r w:rsidR="00A62464">
        <w:t xml:space="preserve"> </w:t>
      </w:r>
      <w:r w:rsidR="00177E24">
        <w:t xml:space="preserve">                                                                                       </w:t>
      </w:r>
      <w:proofErr w:type="spellStart"/>
      <w:r>
        <w:t>Н.Ю.Скалозубова</w:t>
      </w:r>
      <w:proofErr w:type="spellEnd"/>
    </w:p>
    <w:sectPr w:rsidR="00FB4A40">
      <w:headerReference w:type="even" r:id="rId8"/>
      <w:headerReference w:type="default" r:id="rId9"/>
      <w:type w:val="continuous"/>
      <w:pgSz w:w="11900" w:h="16840"/>
      <w:pgMar w:top="1038" w:right="517" w:bottom="1038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43A1E" w14:textId="77777777" w:rsidR="00952AB9" w:rsidRDefault="00952AB9">
      <w:r>
        <w:separator/>
      </w:r>
    </w:p>
  </w:endnote>
  <w:endnote w:type="continuationSeparator" w:id="0">
    <w:p w14:paraId="6046FC5F" w14:textId="77777777" w:rsidR="00952AB9" w:rsidRDefault="0095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E9D07" w14:textId="77777777" w:rsidR="00952AB9" w:rsidRDefault="00952AB9"/>
  </w:footnote>
  <w:footnote w:type="continuationSeparator" w:id="0">
    <w:p w14:paraId="30823D75" w14:textId="77777777" w:rsidR="00952AB9" w:rsidRDefault="00952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5A6F" w14:textId="77777777" w:rsidR="00FB4A40" w:rsidRDefault="006000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F784705" wp14:editId="04496C61">
              <wp:simplePos x="0" y="0"/>
              <wp:positionH relativeFrom="page">
                <wp:posOffset>7062470</wp:posOffset>
              </wp:positionH>
              <wp:positionV relativeFrom="page">
                <wp:posOffset>506730</wp:posOffset>
              </wp:positionV>
              <wp:extent cx="76835" cy="175260"/>
              <wp:effectExtent l="4445" t="1905" r="444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E700C" w14:textId="77777777" w:rsidR="00FB4A40" w:rsidRDefault="004067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2464" w:rsidRPr="00A62464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847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6.1pt;margin-top:39.9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fDwz+d4AAAAMAQAADwAAAGRycy9kb3ducmV2LnhtbEyPwU7DMBBE70j8g7WVuFEnoaIlxKlQJS7c&#10;KBUSNzfexlHtdRS7afL3bE9w29GOZt5U28k7MeIQu0AK8mUGAqkJpqNWweHr/XEDIiZNRrtAqGDG&#10;CNv6/q7SpQlX+sRxn1rBIRRLrcCm1JdSxsai13EZeiT+ncLgdWI5tNIM+srh3skiy56l1x1xg9U9&#10;7iw25/3FK1hP3wH7iDv8OY3NYLt54z5mpR4W09sriIRT+jPDDZ/RoWamY7iQicKxzvOiYC+nvfCG&#10;myMvVk8gjnxl6xXIupL/R9S/AAAA//8DAFBLAQItABQABgAIAAAAIQC2gziS/gAAAOEBAAATAAAA&#10;AAAAAAAAAAAAAAAAAABbQ29udGVudF9UeXBlc10ueG1sUEsBAi0AFAAGAAgAAAAhADj9If/WAAAA&#10;lAEAAAsAAAAAAAAAAAAAAAAALwEAAF9yZWxzLy5yZWxzUEsBAi0AFAAGAAgAAAAhAPiXUWjTAQAA&#10;jQMAAA4AAAAAAAAAAAAAAAAALgIAAGRycy9lMm9Eb2MueG1sUEsBAi0AFAAGAAgAAAAhAHw8M/ne&#10;AAAADAEAAA8AAAAAAAAAAAAAAAAALQQAAGRycy9kb3ducmV2LnhtbFBLBQYAAAAABAAEAPMAAAA4&#10;BQAAAAA=&#10;" filled="f" stroked="f">
              <v:textbox style="mso-fit-shape-to-text:t" inset="0,0,0,0">
                <w:txbxContent>
                  <w:p w14:paraId="6E8E700C" w14:textId="77777777" w:rsidR="00FB4A40" w:rsidRDefault="004067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2464" w:rsidRPr="00A62464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E493" w14:textId="77777777" w:rsidR="00FB4A40" w:rsidRDefault="006000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0FCF6563" wp14:editId="22713785">
              <wp:simplePos x="0" y="0"/>
              <wp:positionH relativeFrom="page">
                <wp:posOffset>483235</wp:posOffset>
              </wp:positionH>
              <wp:positionV relativeFrom="page">
                <wp:posOffset>635</wp:posOffset>
              </wp:positionV>
              <wp:extent cx="45085" cy="102235"/>
              <wp:effectExtent l="0" t="635" r="0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38DFF" w14:textId="77777777" w:rsidR="00FB4A40" w:rsidRDefault="004067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F656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8.05pt;margin-top:.05pt;width:3.55pt;height:8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Uns1AEAAJQDAAAOAAAAZHJzL2Uyb0RvYy54bWysU9uO0zAQfUfiHyy/06SFolXUdLXsqghp&#10;uUgLHzBxnMYi8Vhjt0n5esZO0uXyhnixJr6cOefMye527Dtx1uQN2lKuV7kU2iqsjT2W8tvXw6sb&#10;KXwAW0OHVpfyor283b98sRtcoTfYYldrEgxifTG4UrYhuCLLvGp1D36FTls+bJB6CPxJx6wmGBi9&#10;77JNnr/NBqTaESrtPe8+TIdyn/CbRqvwuWm8DqIrJXMLaaW0VnHN9jsojgSuNWqmAf/AogdjuekV&#10;6gECiBOZv6B6owg9NmGlsM+waYzSSQOrWed/qHlqwemkhc3x7mqT/3+w6tP5yX0hEcZ3OPIAkwjv&#10;HlF998LifQv2qO+IcGg11Nx4HS3LBueL+Wm02hc+glTDR6x5yHAKmIDGhvroCusUjM4DuFxN12MQ&#10;ijffbPObrRSKT9b5ZvN6mxpAsbx15MN7jb2IRSmJR5qw4fzoQ+QCxXIltrJ4MF2XxtrZ3zb4YtxJ&#10;3CPdiXgYq1GYehYWpVRYX1gM4RQWDjcXLdIPKQYOSiktJ1mK7oNlO2KmloKWoloKsIofljJIMZX3&#10;YcreyZE5toy7GH7Hlh1M0vPMYSbLo08y55jGbP36nW49/0z7nwAAAP//AwBQSwMEFAAGAAgAAAAh&#10;AFWiKvPWAAAABQEAAA8AAABkcnMvZG93bnJldi54bWxMjkFLxDAQhe+C/yGM4M1Nt0IttekiC168&#10;uYrgLdvMNsVkUpJst/33zp70+OY9vvna3eKdmDGmMZCC7aYAgdQHM9Kg4PPj9aEGkbImo10gVLBi&#10;gl13e9PqxoQLveN8yINgCKVGK7A5T42UqbfoddqECYm7U4heZ45xkCbqC8O9k2VRVNLrkfiD1RPu&#10;LfY/h7NX8LR8BZwS7vH7NPfRjmvt3lal7u+Wl2cQGZf8N4arPqtDx07HcCaThGNGteXl9S64rR9L&#10;EEdOVQmya+V/++4XAAD//wMAUEsBAi0AFAAGAAgAAAAhALaDOJL+AAAA4QEAABMAAAAAAAAAAAAA&#10;AAAAAAAAAFtDb250ZW50X1R5cGVzXS54bWxQSwECLQAUAAYACAAAACEAOP0h/9YAAACUAQAACwAA&#10;AAAAAAAAAAAAAAAvAQAAX3JlbHMvLnJlbHNQSwECLQAUAAYACAAAACEAGNFJ7NQBAACUAwAADgAA&#10;AAAAAAAAAAAAAAAuAgAAZHJzL2Uyb0RvYy54bWxQSwECLQAUAAYACAAAACEAVaIq89YAAAAFAQAA&#10;DwAAAAAAAAAAAAAAAAAuBAAAZHJzL2Rvd25yZXYueG1sUEsFBgAAAAAEAAQA8wAAADEFAAAAAA==&#10;" filled="f" stroked="f">
              <v:textbox style="mso-fit-shape-to-text:t" inset="0,0,0,0">
                <w:txbxContent>
                  <w:p w14:paraId="25E38DFF" w14:textId="77777777" w:rsidR="00FB4A40" w:rsidRDefault="004067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6C6BB7C4" wp14:editId="7B75BADB">
              <wp:simplePos x="0" y="0"/>
              <wp:positionH relativeFrom="page">
                <wp:posOffset>7100570</wp:posOffset>
              </wp:positionH>
              <wp:positionV relativeFrom="page">
                <wp:posOffset>509270</wp:posOffset>
              </wp:positionV>
              <wp:extent cx="76835" cy="175260"/>
              <wp:effectExtent l="4445" t="4445" r="444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3E881" w14:textId="77777777" w:rsidR="00FB4A40" w:rsidRDefault="004067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2464" w:rsidRPr="00A62464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BB7C4" id="Text Box 6" o:spid="_x0000_s1028" type="#_x0000_t202" style="position:absolute;margin-left:559.1pt;margin-top:40.1pt;width:6.05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HA1wEAAJQ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UoTFXIdRQWpZRYnVgM4RQWDjcXLdJPKQYOSiEtJ1mK7pNlO2Km5oLmopwLsIovFjJI&#10;MZX3YcrewZFpWsadDb9jy/Ym6XnhcCbLo08yzzGN2fr9O516+Zl2vwAAAP//AwBQSwMEFAAGAAgA&#10;AAAhADvFMf3dAAAADAEAAA8AAABkcnMvZG93bnJldi54bWxMj81qwzAQhO+FvoPYQm+N5AQa4VoO&#10;JdBLb01LITfF2lim+jGS4thv382pPe0OM8x+2+xm79iEKQ8xKKhWAhiGLpoh9Aq+Pt+eJLBcdDDa&#10;xYAKFsywa+/vGl2beA0fOB1Kz6gk5ForsKWMNee5s+h1XsURA3nnmLwuJFPPTdJXKveOr4V45l4P&#10;gS5YPeLeYvdzuHgF2/k74phxj8fz1CU7LNK9L0o9PsyvL8AKzuUvDDd8QoeWmE7xEkxmjnRVyTVl&#10;FUhB85aoNmID7ESb2ErgbcP/P9H+AgAA//8DAFBLAQItABQABgAIAAAAIQC2gziS/gAAAOEBAAAT&#10;AAAAAAAAAAAAAAAAAAAAAABbQ29udGVudF9UeXBlc10ueG1sUEsBAi0AFAAGAAgAAAAhADj9If/W&#10;AAAAlAEAAAsAAAAAAAAAAAAAAAAALwEAAF9yZWxzLy5yZWxzUEsBAi0AFAAGAAgAAAAhAOliocDX&#10;AQAAlAMAAA4AAAAAAAAAAAAAAAAALgIAAGRycy9lMm9Eb2MueG1sUEsBAi0AFAAGAAgAAAAhADvF&#10;Mf3dAAAADAEAAA8AAAAAAAAAAAAAAAAAMQQAAGRycy9kb3ducmV2LnhtbFBLBQYAAAAABAAEAPMA&#10;AAA7BQAAAAA=&#10;" filled="f" stroked="f">
              <v:textbox style="mso-fit-shape-to-text:t" inset="0,0,0,0">
                <w:txbxContent>
                  <w:p w14:paraId="7F33E881" w14:textId="77777777" w:rsidR="00FB4A40" w:rsidRDefault="004067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2464" w:rsidRPr="00A62464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FBF"/>
    <w:multiLevelType w:val="multilevel"/>
    <w:tmpl w:val="22F8F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B76757"/>
    <w:multiLevelType w:val="hybridMultilevel"/>
    <w:tmpl w:val="C00631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3798303">
    <w:abstractNumId w:val="0"/>
  </w:num>
  <w:num w:numId="2" w16cid:durableId="1198733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40"/>
    <w:rsid w:val="000078C6"/>
    <w:rsid w:val="000234E5"/>
    <w:rsid w:val="00025BE4"/>
    <w:rsid w:val="000426B1"/>
    <w:rsid w:val="000507CC"/>
    <w:rsid w:val="00051A42"/>
    <w:rsid w:val="000558D0"/>
    <w:rsid w:val="00056F4C"/>
    <w:rsid w:val="00074814"/>
    <w:rsid w:val="00081F00"/>
    <w:rsid w:val="00087F58"/>
    <w:rsid w:val="000910FF"/>
    <w:rsid w:val="000D123E"/>
    <w:rsid w:val="000D2341"/>
    <w:rsid w:val="000E5638"/>
    <w:rsid w:val="000F6256"/>
    <w:rsid w:val="00104953"/>
    <w:rsid w:val="00127A19"/>
    <w:rsid w:val="001669A1"/>
    <w:rsid w:val="00177E24"/>
    <w:rsid w:val="00197140"/>
    <w:rsid w:val="001C370B"/>
    <w:rsid w:val="001D55D0"/>
    <w:rsid w:val="001D5C95"/>
    <w:rsid w:val="001E097E"/>
    <w:rsid w:val="001E1311"/>
    <w:rsid w:val="001E6C58"/>
    <w:rsid w:val="001F1A98"/>
    <w:rsid w:val="001F5AE1"/>
    <w:rsid w:val="00204BEA"/>
    <w:rsid w:val="002163EF"/>
    <w:rsid w:val="002232AE"/>
    <w:rsid w:val="00234EEF"/>
    <w:rsid w:val="00235841"/>
    <w:rsid w:val="002435D2"/>
    <w:rsid w:val="00252B88"/>
    <w:rsid w:val="0027512C"/>
    <w:rsid w:val="00280CFB"/>
    <w:rsid w:val="002C00E8"/>
    <w:rsid w:val="002E553B"/>
    <w:rsid w:val="002F10C3"/>
    <w:rsid w:val="00302A85"/>
    <w:rsid w:val="003113AE"/>
    <w:rsid w:val="00312AC3"/>
    <w:rsid w:val="003150B8"/>
    <w:rsid w:val="00390007"/>
    <w:rsid w:val="0039572C"/>
    <w:rsid w:val="00395ABF"/>
    <w:rsid w:val="003B651F"/>
    <w:rsid w:val="003C7154"/>
    <w:rsid w:val="003C79E3"/>
    <w:rsid w:val="003E5FA0"/>
    <w:rsid w:val="003F20A0"/>
    <w:rsid w:val="0040200B"/>
    <w:rsid w:val="00404744"/>
    <w:rsid w:val="00406700"/>
    <w:rsid w:val="0042393C"/>
    <w:rsid w:val="00437F03"/>
    <w:rsid w:val="00443517"/>
    <w:rsid w:val="00446F1E"/>
    <w:rsid w:val="00457ABF"/>
    <w:rsid w:val="00484F1D"/>
    <w:rsid w:val="00493FB1"/>
    <w:rsid w:val="004B2902"/>
    <w:rsid w:val="004B5FE5"/>
    <w:rsid w:val="004B6F0A"/>
    <w:rsid w:val="004C798A"/>
    <w:rsid w:val="004E6179"/>
    <w:rsid w:val="004F207C"/>
    <w:rsid w:val="00517E6E"/>
    <w:rsid w:val="00523F8B"/>
    <w:rsid w:val="005261C1"/>
    <w:rsid w:val="00545085"/>
    <w:rsid w:val="005479EF"/>
    <w:rsid w:val="0056253E"/>
    <w:rsid w:val="00567F34"/>
    <w:rsid w:val="00584A6C"/>
    <w:rsid w:val="005D3639"/>
    <w:rsid w:val="005E7A5D"/>
    <w:rsid w:val="005F0F53"/>
    <w:rsid w:val="005F34E6"/>
    <w:rsid w:val="006000CF"/>
    <w:rsid w:val="00603890"/>
    <w:rsid w:val="0061036B"/>
    <w:rsid w:val="00612C3F"/>
    <w:rsid w:val="00643BE1"/>
    <w:rsid w:val="00652744"/>
    <w:rsid w:val="00652F8C"/>
    <w:rsid w:val="00653B69"/>
    <w:rsid w:val="0068187E"/>
    <w:rsid w:val="00684B2D"/>
    <w:rsid w:val="006A3F74"/>
    <w:rsid w:val="006A4DBB"/>
    <w:rsid w:val="006A4E66"/>
    <w:rsid w:val="006C6B8C"/>
    <w:rsid w:val="006D7980"/>
    <w:rsid w:val="006E55F5"/>
    <w:rsid w:val="006F50CC"/>
    <w:rsid w:val="006F5321"/>
    <w:rsid w:val="0070782D"/>
    <w:rsid w:val="007575E3"/>
    <w:rsid w:val="007810CB"/>
    <w:rsid w:val="00787F7F"/>
    <w:rsid w:val="00797977"/>
    <w:rsid w:val="007B026A"/>
    <w:rsid w:val="007C03E6"/>
    <w:rsid w:val="007D16B5"/>
    <w:rsid w:val="007E2D1B"/>
    <w:rsid w:val="00815B0B"/>
    <w:rsid w:val="00833BD6"/>
    <w:rsid w:val="008348C4"/>
    <w:rsid w:val="00871518"/>
    <w:rsid w:val="0088302E"/>
    <w:rsid w:val="00885E0A"/>
    <w:rsid w:val="0089159D"/>
    <w:rsid w:val="00893524"/>
    <w:rsid w:val="008A4CF7"/>
    <w:rsid w:val="008A66EC"/>
    <w:rsid w:val="008C1190"/>
    <w:rsid w:val="008C3345"/>
    <w:rsid w:val="008D6648"/>
    <w:rsid w:val="008F6EA6"/>
    <w:rsid w:val="00903AA4"/>
    <w:rsid w:val="0092154F"/>
    <w:rsid w:val="00942346"/>
    <w:rsid w:val="00951D23"/>
    <w:rsid w:val="00952AB9"/>
    <w:rsid w:val="00961EED"/>
    <w:rsid w:val="0096448B"/>
    <w:rsid w:val="0099435D"/>
    <w:rsid w:val="009A2A42"/>
    <w:rsid w:val="009A62F7"/>
    <w:rsid w:val="009E287B"/>
    <w:rsid w:val="009E51D9"/>
    <w:rsid w:val="009E5CE8"/>
    <w:rsid w:val="00A00754"/>
    <w:rsid w:val="00A032B7"/>
    <w:rsid w:val="00A067EB"/>
    <w:rsid w:val="00A34C87"/>
    <w:rsid w:val="00A562D6"/>
    <w:rsid w:val="00A62464"/>
    <w:rsid w:val="00A65848"/>
    <w:rsid w:val="00A73679"/>
    <w:rsid w:val="00A82CC1"/>
    <w:rsid w:val="00A9360F"/>
    <w:rsid w:val="00AA05D3"/>
    <w:rsid w:val="00AA3B54"/>
    <w:rsid w:val="00AA3C33"/>
    <w:rsid w:val="00AB1355"/>
    <w:rsid w:val="00AB2192"/>
    <w:rsid w:val="00AD0475"/>
    <w:rsid w:val="00AE70B4"/>
    <w:rsid w:val="00AF6277"/>
    <w:rsid w:val="00B524C5"/>
    <w:rsid w:val="00B632C0"/>
    <w:rsid w:val="00B947C4"/>
    <w:rsid w:val="00B95973"/>
    <w:rsid w:val="00BA1D1F"/>
    <w:rsid w:val="00BA2E0A"/>
    <w:rsid w:val="00BC1D0C"/>
    <w:rsid w:val="00BC2E47"/>
    <w:rsid w:val="00BD0988"/>
    <w:rsid w:val="00BD0EEB"/>
    <w:rsid w:val="00BD319B"/>
    <w:rsid w:val="00BD5923"/>
    <w:rsid w:val="00BE3ACC"/>
    <w:rsid w:val="00BF1872"/>
    <w:rsid w:val="00BF6ED0"/>
    <w:rsid w:val="00BF74A5"/>
    <w:rsid w:val="00C359EB"/>
    <w:rsid w:val="00C36AC4"/>
    <w:rsid w:val="00C57753"/>
    <w:rsid w:val="00C85E12"/>
    <w:rsid w:val="00C93700"/>
    <w:rsid w:val="00C95194"/>
    <w:rsid w:val="00C96546"/>
    <w:rsid w:val="00CA0CB1"/>
    <w:rsid w:val="00CA7219"/>
    <w:rsid w:val="00CD2430"/>
    <w:rsid w:val="00CD68B4"/>
    <w:rsid w:val="00CE62C6"/>
    <w:rsid w:val="00CE64DB"/>
    <w:rsid w:val="00D0173F"/>
    <w:rsid w:val="00D07479"/>
    <w:rsid w:val="00D1018C"/>
    <w:rsid w:val="00D12EAE"/>
    <w:rsid w:val="00D245C8"/>
    <w:rsid w:val="00D4298D"/>
    <w:rsid w:val="00D91D4F"/>
    <w:rsid w:val="00D9269F"/>
    <w:rsid w:val="00DB5A8F"/>
    <w:rsid w:val="00DE1BC3"/>
    <w:rsid w:val="00E0582C"/>
    <w:rsid w:val="00E2319F"/>
    <w:rsid w:val="00E3327C"/>
    <w:rsid w:val="00E543DA"/>
    <w:rsid w:val="00E6603D"/>
    <w:rsid w:val="00EA0E6A"/>
    <w:rsid w:val="00EC79DC"/>
    <w:rsid w:val="00ED616F"/>
    <w:rsid w:val="00EF25B7"/>
    <w:rsid w:val="00EF5EBF"/>
    <w:rsid w:val="00EF794C"/>
    <w:rsid w:val="00F00B0D"/>
    <w:rsid w:val="00F15C1B"/>
    <w:rsid w:val="00F27E59"/>
    <w:rsid w:val="00F431E0"/>
    <w:rsid w:val="00F53D71"/>
    <w:rsid w:val="00F65542"/>
    <w:rsid w:val="00F6713D"/>
    <w:rsid w:val="00F720D0"/>
    <w:rsid w:val="00F73480"/>
    <w:rsid w:val="00F84576"/>
    <w:rsid w:val="00F848D3"/>
    <w:rsid w:val="00F860FD"/>
    <w:rsid w:val="00F877F8"/>
    <w:rsid w:val="00FA415C"/>
    <w:rsid w:val="00FB4A40"/>
    <w:rsid w:val="00FC1460"/>
    <w:rsid w:val="00FC24C3"/>
    <w:rsid w:val="00FC462F"/>
    <w:rsid w:val="00FC5D6B"/>
    <w:rsid w:val="00FD2550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6ADFB"/>
  <w15:docId w15:val="{220945C3-A89F-4C15-91A4-2F1A1F71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pt">
    <w:name w:val="Колонтитул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2A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A85"/>
    <w:rPr>
      <w:rFonts w:ascii="Tahoma" w:hAnsi="Tahoma" w:cs="Tahoma"/>
      <w:color w:val="000000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860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60FD"/>
    <w:rPr>
      <w:color w:val="000000"/>
    </w:rPr>
  </w:style>
  <w:style w:type="paragraph" w:styleId="ab">
    <w:name w:val="header"/>
    <w:basedOn w:val="a"/>
    <w:link w:val="ac"/>
    <w:uiPriority w:val="99"/>
    <w:unhideWhenUsed/>
    <w:rsid w:val="00F860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60FD"/>
    <w:rPr>
      <w:color w:val="000000"/>
    </w:rPr>
  </w:style>
  <w:style w:type="paragraph" w:styleId="ad">
    <w:name w:val="No Spacing"/>
    <w:uiPriority w:val="1"/>
    <w:qFormat/>
    <w:rsid w:val="00AB13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6A8F-DDAC-4366-B991-9D190404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Наташа</cp:lastModifiedBy>
  <cp:revision>13</cp:revision>
  <cp:lastPrinted>2025-03-26T05:31:00Z</cp:lastPrinted>
  <dcterms:created xsi:type="dcterms:W3CDTF">2025-03-14T04:49:00Z</dcterms:created>
  <dcterms:modified xsi:type="dcterms:W3CDTF">2025-03-26T05:31:00Z</dcterms:modified>
</cp:coreProperties>
</file>