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4B" w:rsidRPr="0037034B" w:rsidRDefault="0037034B" w:rsidP="00370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3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37034B" w:rsidRPr="0037034B" w:rsidRDefault="0037034B" w:rsidP="00370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3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ШЕЛАБОЛИХИНСКИЙ СЕЛЬСКИЙ СОВЕТ ДЕПУТАТОВ </w:t>
      </w:r>
    </w:p>
    <w:p w:rsidR="0037034B" w:rsidRPr="0037034B" w:rsidRDefault="0037034B" w:rsidP="00370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3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ШЕЛАБОЛИХИНСКОГО РАЙОНА АЛТАЙСКОГО КРАЯ</w:t>
      </w:r>
    </w:p>
    <w:p w:rsidR="0037034B" w:rsidRPr="0037034B" w:rsidRDefault="0037034B" w:rsidP="0037034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37034B" w:rsidRPr="0037034B" w:rsidRDefault="0037034B" w:rsidP="0037034B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37034B" w:rsidRPr="0037034B" w:rsidRDefault="0037034B" w:rsidP="0037034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37034B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37034B" w:rsidRPr="0037034B" w:rsidRDefault="0037034B" w:rsidP="00370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4B" w:rsidRPr="0037034B" w:rsidRDefault="0037034B" w:rsidP="00370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4B" w:rsidRPr="0037034B" w:rsidRDefault="00FF0E22" w:rsidP="0037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03.07.2019</w:t>
      </w:r>
      <w:r w:rsidR="0037034B" w:rsidRPr="003703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034B" w:rsidRPr="003703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034B" w:rsidRPr="003703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034B" w:rsidRPr="003703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034B" w:rsidRPr="003703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034B" w:rsidRPr="003703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034B" w:rsidRPr="003703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034B" w:rsidRPr="0037034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034B" w:rsidRPr="0037034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37034B" w:rsidRPr="0037034B" w:rsidRDefault="0037034B" w:rsidP="003703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34B" w:rsidRPr="0037034B" w:rsidRDefault="0037034B" w:rsidP="0037034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37034B"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 w:rsidRPr="0037034B">
        <w:rPr>
          <w:rFonts w:ascii="Arial" w:eastAsia="Times New Roman" w:hAnsi="Arial" w:cs="Arial"/>
          <w:b/>
          <w:sz w:val="18"/>
          <w:szCs w:val="18"/>
          <w:lang w:eastAsia="ru-RU"/>
        </w:rPr>
        <w:t>. Шелаболиха</w:t>
      </w:r>
    </w:p>
    <w:p w:rsidR="00E06170" w:rsidRDefault="00E06170" w:rsidP="00E06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</w:tblGrid>
      <w:tr w:rsidR="0037034B" w:rsidTr="0037034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7034B" w:rsidRPr="0037034B" w:rsidRDefault="0037034B" w:rsidP="0037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34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методики расчёта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034B">
              <w:rPr>
                <w:rFonts w:ascii="Times New Roman" w:hAnsi="Times New Roman" w:cs="Times New Roman"/>
                <w:sz w:val="28"/>
                <w:szCs w:val="28"/>
              </w:rPr>
              <w:t xml:space="preserve">рендной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34B">
              <w:rPr>
                <w:rFonts w:ascii="Times New Roman" w:hAnsi="Times New Roman" w:cs="Times New Roman"/>
                <w:sz w:val="28"/>
                <w:szCs w:val="28"/>
              </w:rPr>
              <w:t>платы за пользование муниципальным имуществом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34B">
              <w:rPr>
                <w:rFonts w:ascii="Times New Roman" w:hAnsi="Times New Roman" w:cs="Times New Roman"/>
                <w:sz w:val="28"/>
                <w:szCs w:val="28"/>
              </w:rPr>
              <w:t>Шелаболихинский</w:t>
            </w:r>
            <w:proofErr w:type="spellEnd"/>
            <w:r w:rsidRPr="003703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37034B">
              <w:rPr>
                <w:rFonts w:ascii="Times New Roman" w:hAnsi="Times New Roman" w:cs="Times New Roman"/>
                <w:sz w:val="28"/>
                <w:szCs w:val="28"/>
              </w:rPr>
              <w:t>Шелаболихинского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34B">
              <w:rPr>
                <w:rFonts w:ascii="Times New Roman" w:hAnsi="Times New Roman" w:cs="Times New Roman"/>
                <w:sz w:val="28"/>
                <w:szCs w:val="28"/>
              </w:rPr>
              <w:t>района Алтайского края</w:t>
            </w:r>
          </w:p>
          <w:p w:rsidR="0037034B" w:rsidRDefault="0037034B" w:rsidP="00E06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170" w:rsidRDefault="00E06170" w:rsidP="00E06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35" w:rsidRDefault="00E06170" w:rsidP="00370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управления </w:t>
      </w:r>
      <w:r w:rsidR="00F06703">
        <w:rPr>
          <w:rFonts w:ascii="Times New Roman" w:hAnsi="Times New Roman" w:cs="Times New Roman"/>
          <w:sz w:val="28"/>
          <w:szCs w:val="28"/>
        </w:rPr>
        <w:t xml:space="preserve">и распоряжения имуществом, находящимся в собственности муниципального образования </w:t>
      </w:r>
      <w:proofErr w:type="spellStart"/>
      <w:r w:rsidR="00F06703"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 w:rsidR="00F0670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06703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F06703"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утвержденным решен</w:t>
      </w:r>
      <w:r w:rsidR="0037034B">
        <w:rPr>
          <w:rFonts w:ascii="Times New Roman" w:hAnsi="Times New Roman" w:cs="Times New Roman"/>
          <w:sz w:val="28"/>
          <w:szCs w:val="28"/>
        </w:rPr>
        <w:t>ием Совета депутатов 24.02.</w:t>
      </w:r>
      <w:r w:rsidR="00F06703">
        <w:rPr>
          <w:rFonts w:ascii="Times New Roman" w:hAnsi="Times New Roman" w:cs="Times New Roman"/>
          <w:sz w:val="28"/>
          <w:szCs w:val="28"/>
        </w:rPr>
        <w:t>2012 № 4, на основании</w:t>
      </w:r>
      <w:r w:rsidR="0037034B">
        <w:rPr>
          <w:rFonts w:ascii="Times New Roman" w:hAnsi="Times New Roman" w:cs="Times New Roman"/>
          <w:sz w:val="28"/>
          <w:szCs w:val="28"/>
        </w:rPr>
        <w:t xml:space="preserve">    </w:t>
      </w:r>
      <w:r w:rsidR="006933DA">
        <w:rPr>
          <w:rFonts w:ascii="Times New Roman" w:hAnsi="Times New Roman" w:cs="Times New Roman"/>
          <w:sz w:val="28"/>
          <w:szCs w:val="28"/>
        </w:rPr>
        <w:t xml:space="preserve"> ст. 2</w:t>
      </w:r>
      <w:r w:rsidR="00C52C35">
        <w:rPr>
          <w:rFonts w:ascii="Times New Roman" w:hAnsi="Times New Roman" w:cs="Times New Roman"/>
          <w:sz w:val="28"/>
          <w:szCs w:val="28"/>
        </w:rPr>
        <w:t>3</w:t>
      </w:r>
      <w:r w:rsidR="006933DA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703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7034B"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 w:rsidR="0037034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7034B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37034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C52C35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</w:p>
    <w:p w:rsidR="00E06170" w:rsidRDefault="00C52C35" w:rsidP="00E06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52C35" w:rsidRDefault="00C52C35" w:rsidP="003703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5D">
        <w:rPr>
          <w:rFonts w:ascii="Times New Roman" w:hAnsi="Times New Roman" w:cs="Times New Roman"/>
          <w:sz w:val="28"/>
          <w:szCs w:val="28"/>
        </w:rPr>
        <w:t>Принять Положение о порядке управления и распоряжения</w:t>
      </w:r>
      <w:r w:rsidR="00BE1D5D" w:rsidRPr="00BE1D5D">
        <w:rPr>
          <w:rFonts w:ascii="Times New Roman" w:hAnsi="Times New Roman" w:cs="Times New Roman"/>
          <w:sz w:val="28"/>
          <w:szCs w:val="28"/>
        </w:rPr>
        <w:t xml:space="preserve"> </w:t>
      </w:r>
      <w:r w:rsidRPr="00BE1D5D">
        <w:rPr>
          <w:rFonts w:ascii="Times New Roman" w:hAnsi="Times New Roman" w:cs="Times New Roman"/>
          <w:sz w:val="28"/>
          <w:szCs w:val="28"/>
        </w:rPr>
        <w:t xml:space="preserve">имуществом, находящимся в собственности муниципального образования </w:t>
      </w:r>
      <w:proofErr w:type="spellStart"/>
      <w:r w:rsidRPr="00BE1D5D"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 w:rsidRPr="00BE1D5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E1D5D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Pr="00BE1D5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7034B">
        <w:rPr>
          <w:rFonts w:ascii="Times New Roman" w:hAnsi="Times New Roman" w:cs="Times New Roman"/>
          <w:sz w:val="28"/>
          <w:szCs w:val="28"/>
        </w:rPr>
        <w:t xml:space="preserve"> (п</w:t>
      </w:r>
      <w:r w:rsidR="00BE1D5D">
        <w:rPr>
          <w:rFonts w:ascii="Times New Roman" w:hAnsi="Times New Roman" w:cs="Times New Roman"/>
          <w:sz w:val="28"/>
          <w:szCs w:val="28"/>
        </w:rPr>
        <w:t>риложение).</w:t>
      </w:r>
    </w:p>
    <w:p w:rsidR="00BE1D5D" w:rsidRDefault="00BE1D5D" w:rsidP="003703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решения Совета депутатов:</w:t>
      </w:r>
    </w:p>
    <w:p w:rsidR="00BE1D5D" w:rsidRDefault="00BE1D5D" w:rsidP="00BE1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19.10.2011 г. № 22 «Об утверждении методики расчёта арендной платы за пользование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BE1D5D" w:rsidRDefault="006751B0" w:rsidP="00BE1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15.10.2013</w:t>
      </w:r>
      <w:r w:rsidR="00BE1D5D">
        <w:rPr>
          <w:rFonts w:ascii="Times New Roman" w:hAnsi="Times New Roman" w:cs="Times New Roman"/>
          <w:sz w:val="28"/>
          <w:szCs w:val="28"/>
        </w:rPr>
        <w:t xml:space="preserve"> г. № 61 «О внесении дополнения в решение Совета депутатов от </w:t>
      </w:r>
      <w:r>
        <w:rPr>
          <w:rFonts w:ascii="Times New Roman" w:hAnsi="Times New Roman" w:cs="Times New Roman"/>
          <w:sz w:val="28"/>
          <w:szCs w:val="28"/>
        </w:rPr>
        <w:t>19.10.2011</w:t>
      </w:r>
      <w:r w:rsidR="00BE1D5D">
        <w:rPr>
          <w:rFonts w:ascii="Times New Roman" w:hAnsi="Times New Roman" w:cs="Times New Roman"/>
          <w:sz w:val="28"/>
          <w:szCs w:val="28"/>
        </w:rPr>
        <w:t xml:space="preserve"> г. № 22 «Об утверждении методики расчёта арендной платы за пользование муниципальным имуществом муниципального образования </w:t>
      </w:r>
      <w:proofErr w:type="spellStart"/>
      <w:r w:rsidR="00BE1D5D"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 w:rsidR="00BE1D5D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BE1D5D" w:rsidRPr="00BE1D5D" w:rsidRDefault="006751B0" w:rsidP="00BE1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18.10.2013</w:t>
      </w:r>
      <w:r w:rsidR="00BE1D5D">
        <w:rPr>
          <w:rFonts w:ascii="Times New Roman" w:hAnsi="Times New Roman" w:cs="Times New Roman"/>
          <w:sz w:val="28"/>
          <w:szCs w:val="28"/>
        </w:rPr>
        <w:t xml:space="preserve"> г. № 63 «О внесении дополнения в решени</w:t>
      </w:r>
      <w:r>
        <w:rPr>
          <w:rFonts w:ascii="Times New Roman" w:hAnsi="Times New Roman" w:cs="Times New Roman"/>
          <w:sz w:val="28"/>
          <w:szCs w:val="28"/>
        </w:rPr>
        <w:t>е Совета депутатов от 19.10.2011</w:t>
      </w:r>
      <w:r w:rsidR="00BE1D5D">
        <w:rPr>
          <w:rFonts w:ascii="Times New Roman" w:hAnsi="Times New Roman" w:cs="Times New Roman"/>
          <w:sz w:val="28"/>
          <w:szCs w:val="28"/>
        </w:rPr>
        <w:t xml:space="preserve"> г. № 22 «Об утверждении методики расчёта арендной платы за пользование муниципальным имуществом муниципального образования </w:t>
      </w:r>
      <w:proofErr w:type="spellStart"/>
      <w:r w:rsidR="00BE1D5D"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 w:rsidR="00BE1D5D">
        <w:rPr>
          <w:rFonts w:ascii="Times New Roman" w:hAnsi="Times New Roman" w:cs="Times New Roman"/>
          <w:sz w:val="28"/>
          <w:szCs w:val="28"/>
        </w:rPr>
        <w:t xml:space="preserve"> сельсовет». </w:t>
      </w:r>
    </w:p>
    <w:p w:rsidR="00C559D6" w:rsidRPr="0037034B" w:rsidRDefault="00C559D6" w:rsidP="003703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034B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обнародовать на информационном стенде Администрации </w:t>
      </w:r>
      <w:proofErr w:type="spellStart"/>
      <w:r w:rsidR="0037034B">
        <w:rPr>
          <w:rFonts w:ascii="Times New Roman" w:hAnsi="Times New Roman" w:cs="Times New Roman"/>
          <w:sz w:val="28"/>
          <w:szCs w:val="28"/>
        </w:rPr>
        <w:t>Ш</w:t>
      </w:r>
      <w:r w:rsidRPr="0037034B">
        <w:rPr>
          <w:rFonts w:ascii="Times New Roman" w:hAnsi="Times New Roman" w:cs="Times New Roman"/>
          <w:sz w:val="28"/>
          <w:szCs w:val="28"/>
        </w:rPr>
        <w:t>елаболихинского</w:t>
      </w:r>
      <w:proofErr w:type="spellEnd"/>
      <w:r w:rsidRPr="0037034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E1D5D" w:rsidRPr="0037034B" w:rsidRDefault="00C559D6" w:rsidP="0037034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34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 на </w:t>
      </w:r>
      <w:r w:rsidR="0037034B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Pr="0037034B">
        <w:rPr>
          <w:rFonts w:ascii="Times New Roman" w:hAnsi="Times New Roman" w:cs="Times New Roman"/>
          <w:sz w:val="28"/>
          <w:szCs w:val="28"/>
        </w:rPr>
        <w:t>Совета депутатов по вопросам социально-экономического развития, бюджету.</w:t>
      </w:r>
    </w:p>
    <w:p w:rsidR="00C559D6" w:rsidRDefault="00C559D6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59D6" w:rsidRDefault="00C559D6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Очнев</w:t>
      </w:r>
      <w:proofErr w:type="spellEnd"/>
    </w:p>
    <w:p w:rsidR="00C559D6" w:rsidRDefault="00C559D6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34B" w:rsidRDefault="0037034B" w:rsidP="00C559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59D6" w:rsidRDefault="0037034B" w:rsidP="0037034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C559D6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C559D6" w:rsidRDefault="0037034B" w:rsidP="0037034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559D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C559D6" w:rsidRDefault="00C559D6" w:rsidP="00C559D6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 » </w:t>
      </w:r>
      <w:r w:rsidR="0037034B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2019 №___</w:t>
      </w:r>
    </w:p>
    <w:p w:rsidR="00C559D6" w:rsidRDefault="00C559D6" w:rsidP="00C559D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59D6" w:rsidRDefault="00C559D6" w:rsidP="00C559D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расчёта арендной платы за пользование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559D6" w:rsidRDefault="00C559D6" w:rsidP="00C559D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C559D6" w:rsidRDefault="00C559D6" w:rsidP="00C559D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1AE2" w:rsidRDefault="003A1AE2" w:rsidP="003A1AE2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7034B" w:rsidRDefault="0037034B" w:rsidP="0037034B">
      <w:pPr>
        <w:pStyle w:val="a5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559D6" w:rsidRPr="0037034B" w:rsidRDefault="003A1AE2" w:rsidP="0037034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4B">
        <w:rPr>
          <w:rFonts w:ascii="Times New Roman" w:hAnsi="Times New Roman" w:cs="Times New Roman"/>
          <w:sz w:val="28"/>
          <w:szCs w:val="28"/>
        </w:rPr>
        <w:t>Настоящая методика расчёта арендной платы за пользование</w:t>
      </w:r>
      <w:r w:rsidR="0037034B">
        <w:rPr>
          <w:rFonts w:ascii="Times New Roman" w:hAnsi="Times New Roman" w:cs="Times New Roman"/>
          <w:sz w:val="28"/>
          <w:szCs w:val="28"/>
        </w:rPr>
        <w:t xml:space="preserve"> </w:t>
      </w:r>
      <w:r w:rsidRPr="0037034B">
        <w:rPr>
          <w:rFonts w:ascii="Times New Roman" w:hAnsi="Times New Roman" w:cs="Times New Roman"/>
          <w:sz w:val="28"/>
          <w:szCs w:val="28"/>
        </w:rPr>
        <w:t xml:space="preserve">муниципальным имуществом муниципального образования </w:t>
      </w:r>
      <w:proofErr w:type="spellStart"/>
      <w:r w:rsidRPr="0037034B"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 w:rsidRPr="0037034B">
        <w:rPr>
          <w:rFonts w:ascii="Times New Roman" w:hAnsi="Times New Roman" w:cs="Times New Roman"/>
          <w:sz w:val="28"/>
          <w:szCs w:val="28"/>
        </w:rPr>
        <w:t xml:space="preserve"> район Алтайского края (далее – Методика) устанавливает способ определения арендной платы за пользование муниципальным имуществом муниципального образования </w:t>
      </w:r>
      <w:proofErr w:type="spellStart"/>
      <w:r w:rsidR="00956329" w:rsidRPr="0037034B"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 w:rsidR="00956329" w:rsidRPr="0037034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7034B">
        <w:rPr>
          <w:rFonts w:ascii="Times New Roman" w:hAnsi="Times New Roman" w:cs="Times New Roman"/>
          <w:sz w:val="28"/>
          <w:szCs w:val="28"/>
        </w:rPr>
        <w:t>Шелаболихинск</w:t>
      </w:r>
      <w:r w:rsidR="00956329" w:rsidRPr="0037034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7034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56329" w:rsidRPr="0037034B">
        <w:rPr>
          <w:rFonts w:ascii="Times New Roman" w:hAnsi="Times New Roman" w:cs="Times New Roman"/>
          <w:sz w:val="28"/>
          <w:szCs w:val="28"/>
        </w:rPr>
        <w:t>а</w:t>
      </w:r>
      <w:r w:rsidRPr="0037034B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3A1AE2" w:rsidRDefault="003A1AE2" w:rsidP="0037034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Рассчитанная в соответствии с данной Методикой величина арендной платы за объекты недвижимости не включает расходы по содержанию имущества (стоимость коммунальных и эксплуатационных услуг, налог на имущество, налог на землю, амортизационные отчисления и иные расходы, начисленные на имущество в соответствии с действующим законодательством Российской Федерации за соответствующий период).</w:t>
      </w:r>
    </w:p>
    <w:p w:rsidR="0037034B" w:rsidRDefault="0037034B" w:rsidP="0037034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A1AE2" w:rsidRDefault="003A1AE2" w:rsidP="0037034B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арендной платы</w:t>
      </w:r>
    </w:p>
    <w:p w:rsidR="0037034B" w:rsidRDefault="0037034B" w:rsidP="0037034B">
      <w:pPr>
        <w:pStyle w:val="a5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956329" w:rsidRPr="0037034B" w:rsidRDefault="00956329" w:rsidP="0037034B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34B">
        <w:rPr>
          <w:rFonts w:ascii="Times New Roman" w:hAnsi="Times New Roman" w:cs="Times New Roman"/>
          <w:sz w:val="28"/>
          <w:szCs w:val="28"/>
        </w:rPr>
        <w:t>Размер арендной платы за пользование муниципальным имуществом</w:t>
      </w:r>
      <w:r w:rsidR="0037034B">
        <w:rPr>
          <w:rFonts w:ascii="Times New Roman" w:hAnsi="Times New Roman" w:cs="Times New Roman"/>
          <w:sz w:val="28"/>
          <w:szCs w:val="28"/>
        </w:rPr>
        <w:t xml:space="preserve"> </w:t>
      </w:r>
      <w:r w:rsidR="00E11EE1" w:rsidRPr="0037034B">
        <w:rPr>
          <w:rFonts w:ascii="Times New Roman" w:hAnsi="Times New Roman" w:cs="Times New Roman"/>
          <w:sz w:val="28"/>
          <w:szCs w:val="28"/>
        </w:rPr>
        <w:t>м</w:t>
      </w:r>
      <w:r w:rsidRPr="0037034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Pr="0037034B">
        <w:rPr>
          <w:rFonts w:ascii="Times New Roman" w:hAnsi="Times New Roman" w:cs="Times New Roman"/>
          <w:sz w:val="28"/>
          <w:szCs w:val="28"/>
        </w:rPr>
        <w:t>Шелаболихинский</w:t>
      </w:r>
      <w:proofErr w:type="spellEnd"/>
      <w:r w:rsidRPr="0037034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7034B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Pr="0037034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11EE1" w:rsidRPr="0037034B">
        <w:rPr>
          <w:rFonts w:ascii="Times New Roman" w:hAnsi="Times New Roman" w:cs="Times New Roman"/>
          <w:sz w:val="28"/>
          <w:szCs w:val="28"/>
        </w:rPr>
        <w:t>Алтайского края оп</w:t>
      </w:r>
      <w:bookmarkStart w:id="0" w:name="_GoBack"/>
      <w:bookmarkEnd w:id="0"/>
      <w:r w:rsidR="00E11EE1" w:rsidRPr="0037034B">
        <w:rPr>
          <w:rFonts w:ascii="Times New Roman" w:hAnsi="Times New Roman" w:cs="Times New Roman"/>
          <w:sz w:val="28"/>
          <w:szCs w:val="28"/>
        </w:rPr>
        <w:t xml:space="preserve">ределяется в соответствии с </w:t>
      </w:r>
      <w:r w:rsidR="00A34887">
        <w:rPr>
          <w:rFonts w:ascii="Times New Roman" w:hAnsi="Times New Roman" w:cs="Times New Roman"/>
          <w:sz w:val="28"/>
          <w:szCs w:val="28"/>
        </w:rPr>
        <w:t xml:space="preserve">       </w:t>
      </w:r>
      <w:r w:rsidR="00E11EE1" w:rsidRPr="0037034B">
        <w:rPr>
          <w:rFonts w:ascii="Times New Roman" w:hAnsi="Times New Roman" w:cs="Times New Roman"/>
          <w:sz w:val="28"/>
          <w:szCs w:val="28"/>
        </w:rPr>
        <w:t>п. 2.2. настоящей Методики или в соответствии с заключением независимого оценщика о рыночной величине арендной платы</w:t>
      </w:r>
      <w:r w:rsidR="00963AA6" w:rsidRPr="0037034B">
        <w:rPr>
          <w:rFonts w:ascii="Times New Roman" w:hAnsi="Times New Roman" w:cs="Times New Roman"/>
          <w:sz w:val="28"/>
          <w:szCs w:val="28"/>
        </w:rPr>
        <w:t>, указанной в отчёте об оценке рыночной стоимости следующих объектов:</w:t>
      </w:r>
    </w:p>
    <w:p w:rsidR="00963AA6" w:rsidRDefault="00963AA6" w:rsidP="0037034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предприятий как имущественных комплексов:</w:t>
      </w:r>
    </w:p>
    <w:p w:rsidR="00963AA6" w:rsidRDefault="00963AA6" w:rsidP="0037034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объектов инженерной инфраструктуры (в том числе электро-, тепло-, газоснабжения,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водопроводно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канализационного хозяйства и других);</w:t>
      </w:r>
    </w:p>
    <w:p w:rsidR="00963AA6" w:rsidRDefault="00963AA6" w:rsidP="0037034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основных фондов;</w:t>
      </w:r>
    </w:p>
    <w:p w:rsidR="00963AA6" w:rsidRDefault="00963AA6" w:rsidP="0037034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движимого имущества; </w:t>
      </w:r>
    </w:p>
    <w:p w:rsidR="00963AA6" w:rsidRDefault="00963AA6" w:rsidP="0037034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иного имущества.</w:t>
      </w:r>
    </w:p>
    <w:p w:rsidR="00963AA6" w:rsidRDefault="00963AA6" w:rsidP="0037034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Размер арендной платы при сдаче в аренду зданий, строений, сооружений, нежилых помещений определяется по формуле:</w:t>
      </w:r>
    </w:p>
    <w:p w:rsidR="00963AA6" w:rsidRDefault="00963AA6" w:rsidP="00E11EE1">
      <w:pPr>
        <w:pStyle w:val="a5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Ап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Ктд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D33412" w:rsidRDefault="00D33412" w:rsidP="00E11EE1">
      <w:pPr>
        <w:pStyle w:val="a5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Ап – годовая арендная плата (руб.);</w:t>
      </w:r>
    </w:p>
    <w:p w:rsidR="00963AA6" w:rsidRDefault="00963AA6" w:rsidP="00E11EE1">
      <w:pPr>
        <w:pStyle w:val="a5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63A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334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33412">
        <w:rPr>
          <w:rFonts w:ascii="Times New Roman" w:hAnsi="Times New Roman" w:cs="Times New Roman"/>
          <w:sz w:val="28"/>
          <w:szCs w:val="28"/>
        </w:rPr>
        <w:t>арендуемая</w:t>
      </w:r>
      <w:proofErr w:type="gramEnd"/>
      <w:r w:rsidR="00D33412">
        <w:rPr>
          <w:rFonts w:ascii="Times New Roman" w:hAnsi="Times New Roman" w:cs="Times New Roman"/>
          <w:sz w:val="28"/>
          <w:szCs w:val="28"/>
        </w:rPr>
        <w:t xml:space="preserve"> площадь (определяется суммой основной площади и вспомогательной пропорционально занимаемой площади (кв. м));</w:t>
      </w:r>
    </w:p>
    <w:p w:rsidR="00B8718F" w:rsidRDefault="00B8718F" w:rsidP="00B871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балансовая стоимость объекта;</w:t>
      </w:r>
    </w:p>
    <w:p w:rsidR="00D33412" w:rsidRDefault="00D33412" w:rsidP="00E11EE1">
      <w:pPr>
        <w:pStyle w:val="a5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территориальный коэффициент (утверждается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6B449C">
        <w:rPr>
          <w:rFonts w:ascii="Times New Roman" w:hAnsi="Times New Roman" w:cs="Times New Roman"/>
          <w:sz w:val="28"/>
          <w:szCs w:val="28"/>
        </w:rPr>
        <w:t xml:space="preserve">). </w:t>
      </w:r>
      <w:r w:rsidR="001A5E42">
        <w:rPr>
          <w:rFonts w:ascii="Times New Roman" w:hAnsi="Times New Roman" w:cs="Times New Roman"/>
          <w:sz w:val="28"/>
          <w:szCs w:val="28"/>
        </w:rPr>
        <w:t>Коэффициент равен 1.</w:t>
      </w:r>
    </w:p>
    <w:p w:rsidR="00D33412" w:rsidRDefault="00D33412" w:rsidP="00E11EE1">
      <w:pPr>
        <w:pStyle w:val="a5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вида деятельности (в соответствии с таблицей 1)</w:t>
      </w:r>
    </w:p>
    <w:p w:rsidR="00D33412" w:rsidRPr="00A34887" w:rsidRDefault="00D33412" w:rsidP="00A34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412" w:rsidRDefault="00D33412" w:rsidP="00D33412">
      <w:pPr>
        <w:pStyle w:val="a5"/>
        <w:spacing w:after="0" w:line="240" w:lineRule="auto"/>
        <w:ind w:left="0" w:hanging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D33412" w:rsidRDefault="00D33412" w:rsidP="00D33412">
      <w:pPr>
        <w:pStyle w:val="a5"/>
        <w:spacing w:after="0" w:line="240" w:lineRule="auto"/>
        <w:ind w:left="0"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вида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"/>
        <w:gridCol w:w="7233"/>
        <w:gridCol w:w="1822"/>
      </w:tblGrid>
      <w:tr w:rsidR="00537040" w:rsidTr="00537040">
        <w:tc>
          <w:tcPr>
            <w:tcW w:w="0" w:type="auto"/>
          </w:tcPr>
          <w:p w:rsidR="00537040" w:rsidRDefault="00537040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37040" w:rsidRDefault="00537040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537040" w:rsidRDefault="00537040" w:rsidP="0053704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арендатора, осуществляемой в арендуемом помещении</w:t>
            </w:r>
          </w:p>
        </w:tc>
        <w:tc>
          <w:tcPr>
            <w:tcW w:w="0" w:type="auto"/>
          </w:tcPr>
          <w:p w:rsidR="00537040" w:rsidRDefault="00537040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537040" w:rsidTr="00537040">
        <w:tc>
          <w:tcPr>
            <w:tcW w:w="0" w:type="auto"/>
          </w:tcPr>
          <w:p w:rsidR="00537040" w:rsidRDefault="00537040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37040" w:rsidRDefault="00537040" w:rsidP="00A3488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промышленными и продовольственными товарами, торговля медикаментами, рекламная деятельность, работа с недвижимостью, нотариальные, адвокатские услуги и банковские услуги</w:t>
            </w:r>
          </w:p>
        </w:tc>
        <w:tc>
          <w:tcPr>
            <w:tcW w:w="0" w:type="auto"/>
          </w:tcPr>
          <w:p w:rsidR="00537040" w:rsidRDefault="00537040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37040" w:rsidTr="00537040">
        <w:tc>
          <w:tcPr>
            <w:tcW w:w="0" w:type="auto"/>
          </w:tcPr>
          <w:p w:rsidR="00537040" w:rsidRDefault="00537040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37040" w:rsidRDefault="00537040" w:rsidP="00A3488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помещений здания администрации сельсовета для других видов деятельности</w:t>
            </w:r>
          </w:p>
        </w:tc>
        <w:tc>
          <w:tcPr>
            <w:tcW w:w="0" w:type="auto"/>
          </w:tcPr>
          <w:p w:rsidR="00537040" w:rsidRDefault="00537040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37040" w:rsidTr="00537040">
        <w:tc>
          <w:tcPr>
            <w:tcW w:w="0" w:type="auto"/>
          </w:tcPr>
          <w:p w:rsidR="00537040" w:rsidRDefault="00537040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537040" w:rsidRDefault="00537040" w:rsidP="00A3488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общественного питания</w:t>
            </w:r>
            <w:r w:rsidR="00E544B9">
              <w:rPr>
                <w:rFonts w:ascii="Times New Roman" w:hAnsi="Times New Roman" w:cs="Times New Roman"/>
                <w:sz w:val="28"/>
                <w:szCs w:val="28"/>
              </w:rPr>
              <w:t>, салонов красоты, косметических кабинетов, стоматологических кабинетов, оказание парикмахерских услуг, услуг связи и гостиничные услуги</w:t>
            </w:r>
          </w:p>
        </w:tc>
        <w:tc>
          <w:tcPr>
            <w:tcW w:w="0" w:type="auto"/>
          </w:tcPr>
          <w:p w:rsidR="00537040" w:rsidRDefault="00E544B9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B449C" w:rsidTr="00537040">
        <w:tc>
          <w:tcPr>
            <w:tcW w:w="0" w:type="auto"/>
          </w:tcPr>
          <w:p w:rsidR="006B449C" w:rsidRDefault="006B449C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B449C" w:rsidRDefault="006B449C" w:rsidP="00A3488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E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</w:t>
            </w:r>
            <w:r w:rsidR="001A5E42">
              <w:rPr>
                <w:rFonts w:ascii="Times New Roman" w:hAnsi="Times New Roman" w:cs="Times New Roman"/>
                <w:sz w:val="28"/>
                <w:szCs w:val="28"/>
              </w:rPr>
              <w:t>х услуг населению</w:t>
            </w:r>
          </w:p>
        </w:tc>
        <w:tc>
          <w:tcPr>
            <w:tcW w:w="0" w:type="auto"/>
          </w:tcPr>
          <w:p w:rsidR="006B449C" w:rsidRDefault="001A5E42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E544B9" w:rsidTr="00537040">
        <w:tc>
          <w:tcPr>
            <w:tcW w:w="0" w:type="auto"/>
          </w:tcPr>
          <w:p w:rsidR="00E544B9" w:rsidRDefault="00E544B9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544B9" w:rsidRDefault="00E544B9" w:rsidP="00A3488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торжеств, юбилеев</w:t>
            </w:r>
          </w:p>
        </w:tc>
        <w:tc>
          <w:tcPr>
            <w:tcW w:w="0" w:type="auto"/>
          </w:tcPr>
          <w:p w:rsidR="00E544B9" w:rsidRDefault="00E544B9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544B9" w:rsidTr="00537040">
        <w:tc>
          <w:tcPr>
            <w:tcW w:w="0" w:type="auto"/>
          </w:tcPr>
          <w:p w:rsidR="00E544B9" w:rsidRDefault="00E544B9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544B9" w:rsidRDefault="00E04BC3" w:rsidP="00A3488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Склады, базы, гаражи</w:t>
            </w:r>
          </w:p>
        </w:tc>
        <w:tc>
          <w:tcPr>
            <w:tcW w:w="0" w:type="auto"/>
          </w:tcPr>
          <w:p w:rsidR="00E544B9" w:rsidRDefault="00E04BC3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04BC3" w:rsidTr="00537040">
        <w:tc>
          <w:tcPr>
            <w:tcW w:w="0" w:type="auto"/>
          </w:tcPr>
          <w:p w:rsidR="00E04BC3" w:rsidRDefault="00E04BC3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E04BC3" w:rsidRDefault="00E04BC3" w:rsidP="00A3488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помещения</w:t>
            </w:r>
          </w:p>
        </w:tc>
        <w:tc>
          <w:tcPr>
            <w:tcW w:w="0" w:type="auto"/>
          </w:tcPr>
          <w:p w:rsidR="00E04BC3" w:rsidRDefault="00E04BC3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E04BC3" w:rsidTr="00537040">
        <w:tc>
          <w:tcPr>
            <w:tcW w:w="0" w:type="auto"/>
          </w:tcPr>
          <w:p w:rsidR="00E04BC3" w:rsidRDefault="00E04BC3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E04BC3" w:rsidRDefault="00E04BC3" w:rsidP="00A3488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жилищно-коммунальных услуг, услуг по благоустройству села для организаций форм собственности «общества с ограниченной ответственностью»</w:t>
            </w:r>
          </w:p>
        </w:tc>
        <w:tc>
          <w:tcPr>
            <w:tcW w:w="0" w:type="auto"/>
          </w:tcPr>
          <w:p w:rsidR="00E04BC3" w:rsidRDefault="00E04BC3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04BC3" w:rsidTr="00537040">
        <w:tc>
          <w:tcPr>
            <w:tcW w:w="0" w:type="auto"/>
          </w:tcPr>
          <w:p w:rsidR="00E04BC3" w:rsidRDefault="00E04BC3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E04BC3" w:rsidRDefault="00E04BC3" w:rsidP="00A3488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коммунальных услуг, услуг по благоустройству села для индивидуальных предпринимателей</w:t>
            </w:r>
          </w:p>
        </w:tc>
        <w:tc>
          <w:tcPr>
            <w:tcW w:w="0" w:type="auto"/>
          </w:tcPr>
          <w:p w:rsidR="00E04BC3" w:rsidRDefault="00E04BC3" w:rsidP="00D3341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D33412" w:rsidRDefault="006B449C" w:rsidP="00A3488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коэффициент всех видов деятельности, не вошедших в данный перечень, равен 1.</w:t>
      </w:r>
    </w:p>
    <w:p w:rsidR="006B449C" w:rsidRDefault="006B449C" w:rsidP="00A34887">
      <w:pPr>
        <w:pStyle w:val="a5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48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Величина коэффициента вида деятельности зависит от вида </w:t>
      </w:r>
      <w:r w:rsidR="00A3488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еятельности, осуществляемого исключительно в арендуемом помещении.</w:t>
      </w:r>
    </w:p>
    <w:p w:rsidR="006B449C" w:rsidRPr="00D33412" w:rsidRDefault="006B449C" w:rsidP="00A34887">
      <w:pPr>
        <w:pStyle w:val="a5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48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Если в арендуемом здании, строении, сооружении, нежилом помещении осуществляется несколько видов деятельности, которым в соответствии с настоящей таблицей соответствуют разные величины коэффициента вида деятельности, то применяется коэффициент большей величины.</w:t>
      </w:r>
    </w:p>
    <w:sectPr w:rsidR="006B449C" w:rsidRPr="00D3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51A0"/>
    <w:multiLevelType w:val="multilevel"/>
    <w:tmpl w:val="5F220F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CF14D99"/>
    <w:multiLevelType w:val="multilevel"/>
    <w:tmpl w:val="670E2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1C2267"/>
    <w:multiLevelType w:val="hybridMultilevel"/>
    <w:tmpl w:val="A6CC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37A82"/>
    <w:multiLevelType w:val="hybridMultilevel"/>
    <w:tmpl w:val="A6CC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29"/>
    <w:rsid w:val="00104F57"/>
    <w:rsid w:val="001A5E42"/>
    <w:rsid w:val="001C0F31"/>
    <w:rsid w:val="003212A5"/>
    <w:rsid w:val="0037034B"/>
    <w:rsid w:val="003A1AE2"/>
    <w:rsid w:val="004023D3"/>
    <w:rsid w:val="00537040"/>
    <w:rsid w:val="006751B0"/>
    <w:rsid w:val="006933DA"/>
    <w:rsid w:val="006B449C"/>
    <w:rsid w:val="00787C53"/>
    <w:rsid w:val="008D7BFC"/>
    <w:rsid w:val="00956329"/>
    <w:rsid w:val="00963AA6"/>
    <w:rsid w:val="009D485B"/>
    <w:rsid w:val="00A34887"/>
    <w:rsid w:val="00B8718F"/>
    <w:rsid w:val="00BA66C4"/>
    <w:rsid w:val="00BE1D5D"/>
    <w:rsid w:val="00C52C35"/>
    <w:rsid w:val="00C559D6"/>
    <w:rsid w:val="00CD09B1"/>
    <w:rsid w:val="00CF7D42"/>
    <w:rsid w:val="00D33412"/>
    <w:rsid w:val="00E03D3A"/>
    <w:rsid w:val="00E04BC3"/>
    <w:rsid w:val="00E06170"/>
    <w:rsid w:val="00E11EE1"/>
    <w:rsid w:val="00E544B9"/>
    <w:rsid w:val="00E65532"/>
    <w:rsid w:val="00F06703"/>
    <w:rsid w:val="00F54829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52C3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E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3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52C3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E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3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28EB-0AD1-4B8F-AC32-3D479702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Наталья</cp:lastModifiedBy>
  <cp:revision>23</cp:revision>
  <cp:lastPrinted>2019-07-03T08:07:00Z</cp:lastPrinted>
  <dcterms:created xsi:type="dcterms:W3CDTF">2018-08-14T03:36:00Z</dcterms:created>
  <dcterms:modified xsi:type="dcterms:W3CDTF">2019-07-03T08:07:00Z</dcterms:modified>
</cp:coreProperties>
</file>