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F6FD" w14:textId="77777777" w:rsidR="006958B6" w:rsidRDefault="006958B6">
      <w:pPr>
        <w:rPr>
          <w:sz w:val="2"/>
          <w:szCs w:val="2"/>
        </w:rPr>
        <w:sectPr w:rsidR="006958B6" w:rsidSect="004743B2">
          <w:headerReference w:type="even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AB10BA5" w14:textId="77777777" w:rsidR="00845B1E" w:rsidRDefault="004E5634" w:rsidP="00845B1E">
      <w:pPr>
        <w:pStyle w:val="30"/>
        <w:shd w:val="clear" w:color="auto" w:fill="auto"/>
        <w:spacing w:after="0" w:line="240" w:lineRule="auto"/>
        <w:ind w:firstLine="0"/>
        <w:jc w:val="center"/>
      </w:pPr>
      <w:r>
        <w:t>РОССИЙСКАЯ ФЕДЕРАЦИЯ</w:t>
      </w:r>
    </w:p>
    <w:p w14:paraId="05189A94" w14:textId="77777777" w:rsidR="006958B6" w:rsidRDefault="004E5634" w:rsidP="00845B1E">
      <w:pPr>
        <w:pStyle w:val="30"/>
        <w:shd w:val="clear" w:color="auto" w:fill="auto"/>
        <w:spacing w:after="0" w:line="240" w:lineRule="auto"/>
        <w:ind w:firstLine="0"/>
        <w:jc w:val="center"/>
      </w:pPr>
      <w:r>
        <w:t>ШЕЛАБОЛИХИНСКИЙ СЕЛЬСКИЙ СОВЕТ ДЕПУТАТОВ ШЕЛАБОЛИХИНСКОГО РАЙОНА АЛТАЙСКОГО КРАЯ</w:t>
      </w:r>
    </w:p>
    <w:p w14:paraId="1BEEC6E1" w14:textId="77777777"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14:paraId="32507889" w14:textId="77777777"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14:paraId="542CEE98" w14:textId="77777777"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14:paraId="5ACA1A5A" w14:textId="77777777" w:rsidR="006958B6" w:rsidRDefault="004E5634">
      <w:pPr>
        <w:pStyle w:val="20"/>
        <w:keepNext/>
        <w:keepLines/>
        <w:shd w:val="clear" w:color="auto" w:fill="auto"/>
        <w:spacing w:before="0" w:after="638" w:line="360" w:lineRule="exact"/>
      </w:pPr>
      <w:bookmarkStart w:id="0" w:name="bookmark1"/>
      <w:r>
        <w:t>РЕШЕНИЕ</w:t>
      </w:r>
      <w:bookmarkEnd w:id="0"/>
    </w:p>
    <w:p w14:paraId="1661E66F" w14:textId="3889EC4D" w:rsidR="006958B6" w:rsidRDefault="006175A5">
      <w:pPr>
        <w:pStyle w:val="40"/>
        <w:shd w:val="clear" w:color="auto" w:fill="auto"/>
        <w:tabs>
          <w:tab w:val="left" w:pos="8746"/>
        </w:tabs>
        <w:spacing w:before="0" w:after="255" w:line="240" w:lineRule="exact"/>
        <w:jc w:val="both"/>
      </w:pPr>
      <w:r>
        <w:t xml:space="preserve">30.09.2024                                                                                                                     </w:t>
      </w:r>
      <w:r w:rsidR="004E5634">
        <w:t>№</w:t>
      </w:r>
      <w:r w:rsidR="00CC2F57">
        <w:t xml:space="preserve"> 22</w:t>
      </w:r>
      <w:r w:rsidR="004743B2">
        <w:t xml:space="preserve"> </w:t>
      </w:r>
    </w:p>
    <w:p w14:paraId="44D1EDD7" w14:textId="77777777" w:rsidR="006958B6" w:rsidRDefault="004E5634">
      <w:pPr>
        <w:pStyle w:val="50"/>
        <w:shd w:val="clear" w:color="auto" w:fill="auto"/>
        <w:spacing w:before="0" w:after="631" w:line="170" w:lineRule="exact"/>
      </w:pPr>
      <w:r>
        <w:t>с. Шелаболиха</w:t>
      </w:r>
    </w:p>
    <w:p w14:paraId="449E2FD1" w14:textId="3E31D373" w:rsidR="006958B6" w:rsidRDefault="004E5634" w:rsidP="004743B2">
      <w:pPr>
        <w:pStyle w:val="22"/>
        <w:shd w:val="clear" w:color="auto" w:fill="auto"/>
        <w:spacing w:before="0" w:after="600"/>
        <w:ind w:right="4813" w:firstLine="0"/>
        <w:jc w:val="both"/>
      </w:pPr>
      <w:r>
        <w:t xml:space="preserve">О принятии Устава </w:t>
      </w:r>
      <w:bookmarkStart w:id="1" w:name="_Hlk178165510"/>
      <w:r>
        <w:t>муниципального образования</w:t>
      </w:r>
      <w:r w:rsidR="006175A5">
        <w:t xml:space="preserve"> сельского поселения</w:t>
      </w:r>
      <w:r>
        <w:t xml:space="preserve"> Шелаболихинский сельсовет Шелаболихинского района Алтайского края</w:t>
      </w:r>
    </w:p>
    <w:bookmarkEnd w:id="1"/>
    <w:p w14:paraId="039D2F2F" w14:textId="77777777" w:rsidR="00845B1E" w:rsidRDefault="004E5634" w:rsidP="00845B1E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В соответствии с</w:t>
      </w:r>
      <w:r w:rsidR="0017192E">
        <w:t>о статьей 44</w:t>
      </w:r>
      <w:r>
        <w:t xml:space="preserve"> Федеральн</w:t>
      </w:r>
      <w:r w:rsidR="0017192E">
        <w:t>ого закона</w:t>
      </w:r>
      <w:r>
        <w:t xml:space="preserve"> от 06.10.2003 </w:t>
      </w:r>
      <w:r w:rsidR="0017192E">
        <w:t xml:space="preserve">                              </w:t>
      </w:r>
      <w:r>
        <w:t>№ 131-ФЗ «Об общих принципах организации местного самоуправления в Российской</w:t>
      </w:r>
      <w:r w:rsidR="007976BF">
        <w:t xml:space="preserve"> Федерации», пунктом 1 статьи 2</w:t>
      </w:r>
      <w:r w:rsidR="001F3BD1">
        <w:t>4</w:t>
      </w:r>
      <w:r>
        <w:t xml:space="preserve"> Устава муниципального образования Шелаболихинский сельсовет Шелаболихинского района Алтайского края Совет депутатов </w:t>
      </w:r>
    </w:p>
    <w:p w14:paraId="4027D1C6" w14:textId="77777777" w:rsidR="006958B6" w:rsidRDefault="004E5634" w:rsidP="00845B1E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>РЕШИЛ:</w:t>
      </w:r>
    </w:p>
    <w:p w14:paraId="52A77F81" w14:textId="608672F2" w:rsidR="006958B6" w:rsidRDefault="004E5634" w:rsidP="006175A5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 xml:space="preserve">Принять Устав </w:t>
      </w:r>
      <w:r w:rsidR="006175A5" w:rsidRPr="006175A5">
        <w:t>муниципального образования сельского поселения Шелаболихинский сельсовет Шелаболихинского района Алтайского края</w:t>
      </w:r>
      <w:r>
        <w:t>.</w:t>
      </w:r>
    </w:p>
    <w:p w14:paraId="7ED36B40" w14:textId="0046D982" w:rsidR="006958B6" w:rsidRDefault="004E5634" w:rsidP="00845B1E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 xml:space="preserve">Направить Устав </w:t>
      </w:r>
      <w:r w:rsidR="006175A5" w:rsidRPr="006175A5">
        <w:t>муниципального образования сельского поселения Шелаболихинский сельсовет Шелаболихинского района Алтайского края</w:t>
      </w:r>
      <w:r w:rsidR="006175A5">
        <w:t xml:space="preserve"> </w:t>
      </w:r>
      <w:r>
        <w:t>для государственной регистрации в органы юстиции и последующего обнародования.</w:t>
      </w:r>
    </w:p>
    <w:p w14:paraId="0FC66BF7" w14:textId="77777777" w:rsidR="006958B6" w:rsidRDefault="004E5634" w:rsidP="00845B1E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>Контроль за исполнением настоящего решения возложить на мандатную комиссию Шелаболихинского сельского Совета депутатов Шелаболихинского района Алтайского края.</w:t>
      </w:r>
    </w:p>
    <w:p w14:paraId="4A28A3FE" w14:textId="77777777" w:rsidR="00592584" w:rsidRDefault="00592584" w:rsidP="00592584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0"/>
        <w:jc w:val="both"/>
      </w:pPr>
    </w:p>
    <w:p w14:paraId="14282922" w14:textId="77777777" w:rsidR="00592584" w:rsidRDefault="00592584" w:rsidP="00592584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0"/>
        <w:jc w:val="both"/>
      </w:pPr>
    </w:p>
    <w:p w14:paraId="63BEB95E" w14:textId="0164FAB0" w:rsidR="004743B2" w:rsidRDefault="006175A5" w:rsidP="006175A5">
      <w:pPr>
        <w:pStyle w:val="22"/>
        <w:shd w:val="clear" w:color="auto" w:fill="auto"/>
        <w:spacing w:before="0" w:after="0" w:line="240" w:lineRule="auto"/>
        <w:ind w:left="2302" w:hanging="2302"/>
        <w:jc w:val="both"/>
      </w:pPr>
      <w:proofErr w:type="spellStart"/>
      <w:r>
        <w:t>И.о.</w:t>
      </w:r>
      <w:r w:rsidR="00CC2F57">
        <w:t>П</w:t>
      </w:r>
      <w:r>
        <w:t>редседателя</w:t>
      </w:r>
      <w:proofErr w:type="spellEnd"/>
      <w:r>
        <w:t xml:space="preserve"> Шелаболихинского</w:t>
      </w:r>
    </w:p>
    <w:p w14:paraId="568F59DF" w14:textId="3F3D7FCC" w:rsidR="006175A5" w:rsidRDefault="006175A5" w:rsidP="006175A5">
      <w:pPr>
        <w:pStyle w:val="22"/>
        <w:shd w:val="clear" w:color="auto" w:fill="auto"/>
        <w:spacing w:before="0" w:after="0" w:line="240" w:lineRule="auto"/>
        <w:ind w:left="2302" w:hanging="2302"/>
        <w:jc w:val="both"/>
      </w:pPr>
      <w:r>
        <w:t xml:space="preserve">Сельского Совета депутатов                                                               </w:t>
      </w:r>
      <w:proofErr w:type="spellStart"/>
      <w:r>
        <w:t>И.П.Саютина</w:t>
      </w:r>
      <w:proofErr w:type="spellEnd"/>
    </w:p>
    <w:p w14:paraId="508876EF" w14:textId="77777777" w:rsidR="006175A5" w:rsidRDefault="006175A5" w:rsidP="004743B2">
      <w:pPr>
        <w:pStyle w:val="22"/>
        <w:shd w:val="clear" w:color="auto" w:fill="auto"/>
        <w:spacing w:before="0" w:after="633" w:line="240" w:lineRule="auto"/>
        <w:ind w:left="2300" w:hanging="2300"/>
        <w:jc w:val="both"/>
      </w:pPr>
    </w:p>
    <w:sectPr w:rsidR="006175A5" w:rsidSect="004743B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780DB" w14:textId="77777777" w:rsidR="00262E36" w:rsidRDefault="00262E36">
      <w:r>
        <w:separator/>
      </w:r>
    </w:p>
  </w:endnote>
  <w:endnote w:type="continuationSeparator" w:id="0">
    <w:p w14:paraId="02EC0FD4" w14:textId="77777777" w:rsidR="00262E36" w:rsidRDefault="002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8236" w14:textId="77777777" w:rsidR="00262E36" w:rsidRDefault="00262E36"/>
  </w:footnote>
  <w:footnote w:type="continuationSeparator" w:id="0">
    <w:p w14:paraId="069465DF" w14:textId="77777777" w:rsidR="00262E36" w:rsidRDefault="00262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1B7E" w14:textId="77777777" w:rsidR="006958B6" w:rsidRDefault="00845B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6D967D" wp14:editId="1D32FF2C">
              <wp:simplePos x="0" y="0"/>
              <wp:positionH relativeFrom="page">
                <wp:posOffset>7226935</wp:posOffset>
              </wp:positionH>
              <wp:positionV relativeFrom="page">
                <wp:posOffset>904240</wp:posOffset>
              </wp:positionV>
              <wp:extent cx="111760" cy="2159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295" w14:textId="77777777" w:rsidR="006958B6" w:rsidRDefault="004E563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D96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71.2pt;width:8.8pt;height:1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" filled="f" stroked="f">
              <v:textbox style="mso-fit-shape-to-text:t" inset="0,0,0,0">
                <w:txbxContent>
                  <w:p w14:paraId="4873F295" w14:textId="77777777" w:rsidR="006958B6" w:rsidRDefault="004E563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3C5"/>
    <w:multiLevelType w:val="multilevel"/>
    <w:tmpl w:val="3556A2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A14C5"/>
    <w:multiLevelType w:val="multilevel"/>
    <w:tmpl w:val="F558F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339EC"/>
    <w:multiLevelType w:val="multilevel"/>
    <w:tmpl w:val="A6F0C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8016769">
    <w:abstractNumId w:val="1"/>
  </w:num>
  <w:num w:numId="2" w16cid:durableId="1805544329">
    <w:abstractNumId w:val="2"/>
  </w:num>
  <w:num w:numId="3" w16cid:durableId="196484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B6"/>
    <w:rsid w:val="00072AE1"/>
    <w:rsid w:val="000A7A19"/>
    <w:rsid w:val="000B1769"/>
    <w:rsid w:val="0017192E"/>
    <w:rsid w:val="001F3BD1"/>
    <w:rsid w:val="00224DDF"/>
    <w:rsid w:val="00262E36"/>
    <w:rsid w:val="003B0797"/>
    <w:rsid w:val="003B1415"/>
    <w:rsid w:val="004743B2"/>
    <w:rsid w:val="004C791A"/>
    <w:rsid w:val="004E5634"/>
    <w:rsid w:val="004F4D1E"/>
    <w:rsid w:val="005131FB"/>
    <w:rsid w:val="00513599"/>
    <w:rsid w:val="005210B6"/>
    <w:rsid w:val="00555006"/>
    <w:rsid w:val="005813EF"/>
    <w:rsid w:val="00592584"/>
    <w:rsid w:val="006175A5"/>
    <w:rsid w:val="006958B6"/>
    <w:rsid w:val="00731199"/>
    <w:rsid w:val="00761E56"/>
    <w:rsid w:val="00794DDE"/>
    <w:rsid w:val="007976BF"/>
    <w:rsid w:val="007E4A64"/>
    <w:rsid w:val="00845B1E"/>
    <w:rsid w:val="009427C0"/>
    <w:rsid w:val="00973B68"/>
    <w:rsid w:val="00BB78F5"/>
    <w:rsid w:val="00C20CCD"/>
    <w:rsid w:val="00C47D09"/>
    <w:rsid w:val="00C7592F"/>
    <w:rsid w:val="00C82806"/>
    <w:rsid w:val="00C85683"/>
    <w:rsid w:val="00C95CF6"/>
    <w:rsid w:val="00CC2F57"/>
    <w:rsid w:val="00D241E2"/>
    <w:rsid w:val="00DB2D29"/>
    <w:rsid w:val="00E70EBE"/>
    <w:rsid w:val="00FA3A3C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9BC53"/>
  <w15:docId w15:val="{E5F50D61-F952-4709-8E2A-3BF5B52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Arial">
    <w:name w:val="Основной текст (6) + Arial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0"/>
      <w:sz w:val="126"/>
      <w:szCs w:val="126"/>
      <w:u w:val="none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главление (3)_"/>
    <w:basedOn w:val="a0"/>
    <w:link w:val="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4pt">
    <w:name w:val="Основной текст (2) + Tahoma;4 pt;Курсив"/>
    <w:basedOn w:val="2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4pt">
    <w:name w:val="Основной текст (9) + 14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960" w:line="322" w:lineRule="exact"/>
      <w:ind w:hanging="1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98" w:lineRule="exact"/>
      <w:ind w:firstLine="1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6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60" w:line="0" w:lineRule="atLeas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840"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outlineLvl w:val="0"/>
    </w:pPr>
    <w:rPr>
      <w:rFonts w:ascii="Constantia" w:eastAsia="Constantia" w:hAnsi="Constantia" w:cs="Constantia"/>
      <w:spacing w:val="-100"/>
      <w:sz w:val="126"/>
      <w:szCs w:val="126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before="840" w:line="6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after="300" w:line="677" w:lineRule="exact"/>
      <w:jc w:val="both"/>
    </w:pPr>
    <w:rPr>
      <w:rFonts w:ascii="Constantia" w:eastAsia="Constantia" w:hAnsi="Constantia" w:cs="Constantia"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C47D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D09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1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1199"/>
    <w:rPr>
      <w:color w:val="000000"/>
    </w:rPr>
  </w:style>
  <w:style w:type="paragraph" w:styleId="ad">
    <w:name w:val="footer"/>
    <w:basedOn w:val="a"/>
    <w:link w:val="ae"/>
    <w:uiPriority w:val="99"/>
    <w:unhideWhenUsed/>
    <w:rsid w:val="00731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11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5</cp:revision>
  <cp:lastPrinted>2024-10-01T03:47:00Z</cp:lastPrinted>
  <dcterms:created xsi:type="dcterms:W3CDTF">2024-09-25T07:07:00Z</dcterms:created>
  <dcterms:modified xsi:type="dcterms:W3CDTF">2024-10-01T03:48:00Z</dcterms:modified>
</cp:coreProperties>
</file>