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56" w:rsidRPr="00B20456" w:rsidRDefault="00B20456" w:rsidP="00B20456">
      <w:pPr>
        <w:tabs>
          <w:tab w:val="left" w:pos="8931"/>
        </w:tabs>
        <w:autoSpaceDE/>
        <w:autoSpaceDN/>
        <w:adjustRightInd/>
        <w:spacing w:line="298" w:lineRule="exact"/>
        <w:ind w:left="1200" w:right="418" w:hanging="207"/>
        <w:jc w:val="center"/>
        <w:rPr>
          <w:b/>
          <w:bCs/>
          <w:sz w:val="26"/>
          <w:szCs w:val="26"/>
          <w:lang w:bidi="ru-RU"/>
        </w:rPr>
      </w:pPr>
      <w:bookmarkStart w:id="0" w:name="_GoBack"/>
      <w:bookmarkEnd w:id="0"/>
      <w:r w:rsidRPr="00B20456">
        <w:rPr>
          <w:b/>
          <w:bCs/>
          <w:sz w:val="26"/>
          <w:szCs w:val="26"/>
          <w:lang w:bidi="ru-RU"/>
        </w:rPr>
        <w:t>РОССИЙСКАЯ ФЕДЕРАЦИЯ</w:t>
      </w:r>
    </w:p>
    <w:p w:rsidR="00B20456" w:rsidRPr="00B20456" w:rsidRDefault="00B20456" w:rsidP="00B20456">
      <w:pPr>
        <w:autoSpaceDE/>
        <w:autoSpaceDN/>
        <w:adjustRightInd/>
        <w:spacing w:line="298" w:lineRule="exact"/>
        <w:ind w:right="-7"/>
        <w:jc w:val="center"/>
        <w:rPr>
          <w:b/>
          <w:bCs/>
          <w:sz w:val="26"/>
          <w:szCs w:val="26"/>
          <w:lang w:bidi="ru-RU"/>
        </w:rPr>
      </w:pPr>
      <w:r w:rsidRPr="00B20456">
        <w:rPr>
          <w:b/>
          <w:bCs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:rsidR="00B20456" w:rsidRPr="00B20456" w:rsidRDefault="00B20456" w:rsidP="00B20456">
      <w:pPr>
        <w:keepNext/>
        <w:keepLines/>
        <w:autoSpaceDE/>
        <w:autoSpaceDN/>
        <w:adjustRightInd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sz w:val="36"/>
          <w:szCs w:val="36"/>
          <w:lang w:bidi="ru-RU"/>
        </w:rPr>
      </w:pPr>
      <w:bookmarkStart w:id="1" w:name="bookmark0"/>
    </w:p>
    <w:p w:rsidR="00B20456" w:rsidRPr="00B20456" w:rsidRDefault="00B20456" w:rsidP="00B20456">
      <w:pPr>
        <w:keepNext/>
        <w:keepLines/>
        <w:autoSpaceDE/>
        <w:autoSpaceDN/>
        <w:adjustRightInd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sz w:val="36"/>
          <w:szCs w:val="36"/>
          <w:lang w:bidi="ru-RU"/>
        </w:rPr>
      </w:pPr>
      <w:r w:rsidRPr="00B20456">
        <w:rPr>
          <w:rFonts w:ascii="Arial" w:eastAsia="Arial" w:hAnsi="Arial" w:cs="Arial"/>
          <w:b/>
          <w:bCs/>
          <w:sz w:val="36"/>
          <w:szCs w:val="36"/>
          <w:lang w:bidi="ru-RU"/>
        </w:rPr>
        <w:t>РЕШЕНИЕ</w:t>
      </w:r>
      <w:bookmarkEnd w:id="1"/>
    </w:p>
    <w:p w:rsidR="00B20456" w:rsidRPr="00B20456" w:rsidRDefault="00D34DB0" w:rsidP="00B20456">
      <w:pPr>
        <w:autoSpaceDE/>
        <w:autoSpaceDN/>
        <w:adjustRightInd/>
        <w:spacing w:after="242" w:line="240" w:lineRule="exact"/>
        <w:ind w:left="1600" w:hanging="1600"/>
        <w:jc w:val="both"/>
        <w:rPr>
          <w:rFonts w:ascii="Arial" w:eastAsia="Arial" w:hAnsi="Arial" w:cs="Arial"/>
          <w:sz w:val="24"/>
          <w:szCs w:val="24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5593715</wp:posOffset>
                </wp:positionH>
                <wp:positionV relativeFrom="paragraph">
                  <wp:posOffset>6350</wp:posOffset>
                </wp:positionV>
                <wp:extent cx="923290" cy="152400"/>
                <wp:effectExtent l="0" t="0" r="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0456" w:rsidRDefault="00B20456" w:rsidP="00B20456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     </w:t>
                            </w:r>
                            <w:r w:rsidR="00C975C9">
                              <w:rPr>
                                <w:rStyle w:val="5Exact"/>
                              </w:rPr>
                              <w:t xml:space="preserve">       </w:t>
                            </w:r>
                            <w:r>
                              <w:rPr>
                                <w:rStyle w:val="5Exact"/>
                              </w:rPr>
                              <w:t xml:space="preserve">№ </w:t>
                            </w:r>
                            <w:r w:rsidR="00C975C9">
                              <w:rPr>
                                <w:rStyle w:val="5Exac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5pt;margin-top:.5pt;width:72.7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" filled="f" stroked="f">
                <v:textbox style="mso-fit-shape-to-text:t" inset="0,0,0,0">
                  <w:txbxContent>
                    <w:p w:rsidR="00B20456" w:rsidRDefault="00B20456" w:rsidP="00B20456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"/>
                        </w:rPr>
                        <w:t xml:space="preserve">      </w:t>
                      </w:r>
                      <w:r w:rsidR="00C975C9">
                        <w:rPr>
                          <w:rStyle w:val="5Exact"/>
                        </w:rPr>
                        <w:t xml:space="preserve">       </w:t>
                      </w:r>
                      <w:r>
                        <w:rPr>
                          <w:rStyle w:val="5Exact"/>
                        </w:rPr>
                        <w:t xml:space="preserve">№ </w:t>
                      </w:r>
                      <w:r w:rsidR="00C975C9">
                        <w:rPr>
                          <w:rStyle w:val="5Exact"/>
                        </w:rPr>
                        <w:t>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20456">
        <w:rPr>
          <w:rFonts w:ascii="Arial" w:eastAsia="Arial" w:hAnsi="Arial" w:cs="Arial"/>
          <w:noProof/>
          <w:sz w:val="24"/>
          <w:szCs w:val="24"/>
        </w:rPr>
        <w:t>31</w:t>
      </w:r>
      <w:r w:rsidR="00B20456" w:rsidRPr="00B20456">
        <w:rPr>
          <w:rFonts w:ascii="Arial" w:eastAsia="Arial" w:hAnsi="Arial" w:cs="Arial"/>
          <w:noProof/>
          <w:sz w:val="24"/>
          <w:szCs w:val="24"/>
        </w:rPr>
        <w:t xml:space="preserve"> марта</w:t>
      </w:r>
      <w:r w:rsidR="00B20456" w:rsidRPr="00B20456">
        <w:rPr>
          <w:rFonts w:ascii="Arial" w:eastAsia="Arial" w:hAnsi="Arial" w:cs="Arial"/>
          <w:sz w:val="24"/>
          <w:szCs w:val="24"/>
          <w:lang w:bidi="ru-RU"/>
        </w:rPr>
        <w:t xml:space="preserve"> 202</w:t>
      </w:r>
      <w:r w:rsidR="00B20456">
        <w:rPr>
          <w:rFonts w:ascii="Arial" w:eastAsia="Arial" w:hAnsi="Arial" w:cs="Arial"/>
          <w:sz w:val="24"/>
          <w:szCs w:val="24"/>
          <w:lang w:bidi="ru-RU"/>
        </w:rPr>
        <w:t>2</w:t>
      </w:r>
      <w:r w:rsidR="00B20456" w:rsidRPr="00B20456">
        <w:rPr>
          <w:rFonts w:ascii="Arial" w:eastAsia="Arial" w:hAnsi="Arial" w:cs="Arial"/>
          <w:sz w:val="24"/>
          <w:szCs w:val="24"/>
          <w:lang w:bidi="ru-RU"/>
        </w:rPr>
        <w:t xml:space="preserve"> г.</w:t>
      </w:r>
    </w:p>
    <w:p w:rsidR="00B20456" w:rsidRPr="00B20456" w:rsidRDefault="00B20456" w:rsidP="00B20456">
      <w:pPr>
        <w:autoSpaceDE/>
        <w:autoSpaceDN/>
        <w:adjustRightInd/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sz w:val="18"/>
          <w:szCs w:val="18"/>
          <w:lang w:bidi="ru-RU"/>
        </w:rPr>
      </w:pPr>
      <w:r w:rsidRPr="00B20456">
        <w:rPr>
          <w:rFonts w:ascii="Arial" w:eastAsia="Arial" w:hAnsi="Arial" w:cs="Arial"/>
          <w:b/>
          <w:bCs/>
          <w:sz w:val="18"/>
          <w:szCs w:val="18"/>
          <w:lang w:bidi="ru-RU"/>
        </w:rPr>
        <w:t>с. Шелаболиха</w:t>
      </w:r>
    </w:p>
    <w:p w:rsidR="00D342F8" w:rsidRPr="003E2849" w:rsidRDefault="00D342F8" w:rsidP="00D342F8">
      <w:pPr>
        <w:rPr>
          <w:rFonts w:ascii="Arial" w:hAnsi="Arial" w:cs="Arial"/>
          <w:sz w:val="24"/>
          <w:szCs w:val="24"/>
        </w:rPr>
      </w:pPr>
    </w:p>
    <w:p w:rsidR="00D342F8" w:rsidRPr="00A220AA" w:rsidRDefault="00D342F8" w:rsidP="003C7A72">
      <w:pPr>
        <w:ind w:right="4819"/>
        <w:jc w:val="both"/>
        <w:rPr>
          <w:sz w:val="28"/>
          <w:szCs w:val="28"/>
        </w:rPr>
      </w:pPr>
      <w:bookmarkStart w:id="2" w:name="OLE_LINK4"/>
      <w:r w:rsidRPr="00D77E9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5E1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E7FC0">
        <w:rPr>
          <w:sz w:val="28"/>
          <w:szCs w:val="28"/>
        </w:rPr>
        <w:t xml:space="preserve">в </w:t>
      </w:r>
      <w:r w:rsidR="003C7A72">
        <w:rPr>
          <w:sz w:val="28"/>
          <w:szCs w:val="28"/>
        </w:rPr>
        <w:t>муниципально</w:t>
      </w:r>
      <w:r w:rsidR="007E7FC0">
        <w:rPr>
          <w:sz w:val="28"/>
          <w:szCs w:val="28"/>
        </w:rPr>
        <w:t>м образовании</w:t>
      </w:r>
      <w:r w:rsidR="005E1D7C">
        <w:rPr>
          <w:sz w:val="28"/>
          <w:szCs w:val="28"/>
        </w:rPr>
        <w:t xml:space="preserve"> </w:t>
      </w:r>
      <w:r w:rsidR="00FE15B4">
        <w:rPr>
          <w:sz w:val="28"/>
          <w:szCs w:val="28"/>
        </w:rPr>
        <w:t>Шелаболихин</w:t>
      </w:r>
      <w:r w:rsidR="00EC7471">
        <w:rPr>
          <w:sz w:val="28"/>
          <w:szCs w:val="28"/>
        </w:rPr>
        <w:t>ский</w:t>
      </w:r>
      <w:r w:rsidR="005E1D7C">
        <w:rPr>
          <w:sz w:val="28"/>
          <w:szCs w:val="28"/>
        </w:rPr>
        <w:t xml:space="preserve"> </w:t>
      </w:r>
      <w:r w:rsidRPr="00A220AA">
        <w:rPr>
          <w:sz w:val="28"/>
          <w:szCs w:val="28"/>
        </w:rPr>
        <w:t>сельсовет Шелаболихинского района Ал</w:t>
      </w:r>
      <w:r w:rsidR="003C7A72">
        <w:rPr>
          <w:sz w:val="28"/>
          <w:szCs w:val="28"/>
        </w:rPr>
        <w:t>тайского края</w:t>
      </w:r>
    </w:p>
    <w:p w:rsidR="00D342F8" w:rsidRPr="00D77E95" w:rsidRDefault="00D342F8" w:rsidP="00D342F8">
      <w:pPr>
        <w:ind w:right="4819"/>
        <w:jc w:val="both"/>
        <w:rPr>
          <w:sz w:val="28"/>
          <w:szCs w:val="28"/>
        </w:rPr>
      </w:pPr>
    </w:p>
    <w:bookmarkEnd w:id="2"/>
    <w:p w:rsidR="00D342F8" w:rsidRDefault="00D342F8" w:rsidP="00D342F8">
      <w:pPr>
        <w:ind w:firstLine="720"/>
        <w:jc w:val="both"/>
        <w:rPr>
          <w:sz w:val="28"/>
          <w:szCs w:val="28"/>
        </w:rPr>
      </w:pPr>
    </w:p>
    <w:p w:rsidR="00D342F8" w:rsidRPr="00A14975" w:rsidRDefault="00D342F8" w:rsidP="00B2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" w:history="1">
        <w:r w:rsidRPr="007E7F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7E7F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4B30C1">
        <w:rPr>
          <w:rFonts w:ascii="Times New Roman" w:hAnsi="Times New Roman" w:cs="Times New Roman"/>
          <w:sz w:val="28"/>
          <w:szCs w:val="28"/>
        </w:rPr>
        <w:t>«</w:t>
      </w:r>
      <w:r w:rsidRPr="00A1497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B204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4975">
        <w:rPr>
          <w:rFonts w:ascii="Times New Roman" w:hAnsi="Times New Roman" w:cs="Times New Roman"/>
          <w:sz w:val="28"/>
          <w:szCs w:val="28"/>
        </w:rPr>
        <w:t>местного самоуп</w:t>
      </w:r>
      <w:r w:rsidR="004B30C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14975">
        <w:rPr>
          <w:rFonts w:ascii="Times New Roman" w:hAnsi="Times New Roman" w:cs="Times New Roman"/>
          <w:sz w:val="28"/>
          <w:szCs w:val="28"/>
        </w:rPr>
        <w:t>,</w:t>
      </w:r>
      <w:r w:rsidR="005957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E7F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5E1D7C">
        <w:t xml:space="preserve"> </w:t>
      </w:r>
      <w:r w:rsidRPr="007E7F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края, Совет депутатов</w:t>
      </w:r>
    </w:p>
    <w:p w:rsidR="00D342F8" w:rsidRDefault="00D342F8" w:rsidP="00545E5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42F8" w:rsidRPr="00D342F8" w:rsidRDefault="00D342F8" w:rsidP="00545E58">
      <w:pPr>
        <w:widowControl/>
        <w:numPr>
          <w:ilvl w:val="0"/>
          <w:numId w:val="1"/>
        </w:numPr>
        <w:tabs>
          <w:tab w:val="clear" w:pos="66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342F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D342F8">
        <w:rPr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</w:t>
      </w:r>
      <w:r w:rsidR="00A5442B">
        <w:rPr>
          <w:sz w:val="28"/>
          <w:szCs w:val="28"/>
        </w:rPr>
        <w:t xml:space="preserve"> в </w:t>
      </w:r>
      <w:r w:rsidRPr="00D342F8">
        <w:rPr>
          <w:sz w:val="28"/>
          <w:szCs w:val="28"/>
        </w:rPr>
        <w:t>муници</w:t>
      </w:r>
      <w:r w:rsidR="00A5442B">
        <w:rPr>
          <w:sz w:val="28"/>
          <w:szCs w:val="28"/>
        </w:rPr>
        <w:t>пальном образовании</w:t>
      </w:r>
      <w:r w:rsidR="00595781">
        <w:rPr>
          <w:sz w:val="28"/>
          <w:szCs w:val="28"/>
        </w:rPr>
        <w:t xml:space="preserve"> Шелаболихин</w:t>
      </w:r>
      <w:r w:rsidR="00EC7471">
        <w:rPr>
          <w:sz w:val="28"/>
          <w:szCs w:val="28"/>
        </w:rPr>
        <w:t>ский</w:t>
      </w:r>
      <w:r w:rsidRPr="00D342F8">
        <w:rPr>
          <w:sz w:val="28"/>
          <w:szCs w:val="28"/>
        </w:rPr>
        <w:t xml:space="preserve"> сельсовет Шелаболихинского района Алтай</w:t>
      </w:r>
      <w:r w:rsidR="00A5442B">
        <w:rPr>
          <w:sz w:val="28"/>
          <w:szCs w:val="28"/>
        </w:rPr>
        <w:t>ского края</w:t>
      </w:r>
    </w:p>
    <w:p w:rsidR="00D342F8" w:rsidRPr="00D342F8" w:rsidRDefault="00D342F8" w:rsidP="00545E5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32"/>
          <w:szCs w:val="32"/>
        </w:rPr>
      </w:pPr>
      <w:r w:rsidRPr="00C84EF9">
        <w:rPr>
          <w:sz w:val="28"/>
          <w:szCs w:val="28"/>
        </w:rPr>
        <w:t xml:space="preserve">Обнародовать настоящее решение в установленном порядке на информационном стенде в Администрации </w:t>
      </w:r>
      <w:r w:rsidR="00595781">
        <w:rPr>
          <w:sz w:val="28"/>
          <w:szCs w:val="28"/>
        </w:rPr>
        <w:t>Шелаболихин</w:t>
      </w:r>
      <w:r w:rsidR="00EC7471">
        <w:rPr>
          <w:sz w:val="28"/>
          <w:szCs w:val="28"/>
        </w:rPr>
        <w:t xml:space="preserve">ского </w:t>
      </w:r>
      <w:r w:rsidRPr="00C84EF9">
        <w:rPr>
          <w:sz w:val="28"/>
          <w:szCs w:val="28"/>
        </w:rPr>
        <w:t>сельсовета.</w:t>
      </w:r>
    </w:p>
    <w:p w:rsidR="00D342F8" w:rsidRPr="0021769D" w:rsidRDefault="00D342F8" w:rsidP="00545E5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32"/>
          <w:szCs w:val="32"/>
        </w:rPr>
      </w:pPr>
      <w:r w:rsidRPr="0021769D">
        <w:rPr>
          <w:sz w:val="28"/>
          <w:szCs w:val="28"/>
        </w:rPr>
        <w:t>Контроль</w:t>
      </w:r>
      <w:r w:rsidR="005E1D7C">
        <w:rPr>
          <w:sz w:val="28"/>
          <w:szCs w:val="28"/>
        </w:rPr>
        <w:t xml:space="preserve"> </w:t>
      </w:r>
      <w:r w:rsidRPr="0021769D">
        <w:rPr>
          <w:sz w:val="28"/>
          <w:szCs w:val="28"/>
        </w:rPr>
        <w:t>за исполнением настоящего решения возложить на постоянн</w:t>
      </w:r>
      <w:r w:rsidR="00B20456">
        <w:rPr>
          <w:sz w:val="28"/>
          <w:szCs w:val="28"/>
        </w:rPr>
        <w:t>ые</w:t>
      </w:r>
      <w:r w:rsidRPr="0021769D">
        <w:rPr>
          <w:sz w:val="28"/>
          <w:szCs w:val="28"/>
        </w:rPr>
        <w:t xml:space="preserve">  комисси</w:t>
      </w:r>
      <w:r w:rsidR="00B20456">
        <w:rPr>
          <w:sz w:val="28"/>
          <w:szCs w:val="28"/>
        </w:rPr>
        <w:t>и</w:t>
      </w:r>
      <w:r w:rsidRPr="0021769D">
        <w:rPr>
          <w:sz w:val="28"/>
          <w:szCs w:val="28"/>
        </w:rPr>
        <w:t xml:space="preserve"> </w:t>
      </w:r>
      <w:r w:rsidR="00B20456">
        <w:rPr>
          <w:sz w:val="28"/>
          <w:szCs w:val="28"/>
        </w:rPr>
        <w:t xml:space="preserve">Шелаболихинского сельского </w:t>
      </w:r>
      <w:r w:rsidRPr="0021769D">
        <w:rPr>
          <w:sz w:val="28"/>
          <w:szCs w:val="28"/>
        </w:rPr>
        <w:t>Совета депутатов</w:t>
      </w:r>
      <w:r w:rsidR="00B20456">
        <w:rPr>
          <w:sz w:val="28"/>
          <w:szCs w:val="28"/>
        </w:rPr>
        <w:t>.</w:t>
      </w:r>
    </w:p>
    <w:p w:rsidR="00D342F8" w:rsidRDefault="00D342F8" w:rsidP="00D342F8">
      <w:pPr>
        <w:jc w:val="both"/>
        <w:rPr>
          <w:sz w:val="28"/>
          <w:szCs w:val="28"/>
        </w:rPr>
      </w:pPr>
    </w:p>
    <w:p w:rsidR="00D342F8" w:rsidRPr="00D77E95" w:rsidRDefault="00D342F8" w:rsidP="00D342F8">
      <w:pPr>
        <w:jc w:val="both"/>
        <w:rPr>
          <w:sz w:val="28"/>
          <w:szCs w:val="28"/>
        </w:rPr>
      </w:pPr>
    </w:p>
    <w:p w:rsidR="00D342F8" w:rsidRDefault="00D342F8" w:rsidP="00D342F8">
      <w:pPr>
        <w:jc w:val="both"/>
        <w:rPr>
          <w:sz w:val="28"/>
          <w:szCs w:val="28"/>
        </w:rPr>
      </w:pPr>
      <w:r w:rsidRPr="00D77E95">
        <w:rPr>
          <w:sz w:val="28"/>
          <w:szCs w:val="28"/>
        </w:rPr>
        <w:t>Глава сельсовета</w:t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Pr="00D77E95">
        <w:rPr>
          <w:sz w:val="28"/>
          <w:szCs w:val="28"/>
        </w:rPr>
        <w:tab/>
      </w:r>
      <w:r w:rsidR="005E1D7C">
        <w:rPr>
          <w:sz w:val="28"/>
          <w:szCs w:val="28"/>
        </w:rPr>
        <w:t xml:space="preserve">                          </w:t>
      </w:r>
      <w:r w:rsidR="00B20456">
        <w:rPr>
          <w:sz w:val="28"/>
          <w:szCs w:val="28"/>
        </w:rPr>
        <w:t xml:space="preserve">             </w:t>
      </w:r>
      <w:r w:rsidR="005E1D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20456">
        <w:rPr>
          <w:sz w:val="28"/>
          <w:szCs w:val="28"/>
        </w:rPr>
        <w:t xml:space="preserve">      </w:t>
      </w:r>
      <w:r w:rsidR="00595781">
        <w:rPr>
          <w:sz w:val="28"/>
          <w:szCs w:val="28"/>
        </w:rPr>
        <w:t>С.В.Очнев</w:t>
      </w:r>
    </w:p>
    <w:p w:rsidR="00D342F8" w:rsidRDefault="00D342F8" w:rsidP="00D342F8">
      <w:pPr>
        <w:jc w:val="both"/>
        <w:rPr>
          <w:sz w:val="28"/>
          <w:szCs w:val="28"/>
        </w:rPr>
      </w:pPr>
    </w:p>
    <w:p w:rsidR="00D342F8" w:rsidRDefault="00D342F8" w:rsidP="00D342F8">
      <w:pPr>
        <w:jc w:val="both"/>
        <w:rPr>
          <w:sz w:val="28"/>
          <w:szCs w:val="28"/>
        </w:rPr>
      </w:pPr>
    </w:p>
    <w:p w:rsidR="00D342F8" w:rsidRDefault="00D342F8" w:rsidP="00D342F8">
      <w:pPr>
        <w:ind w:firstLine="709"/>
        <w:jc w:val="both"/>
        <w:rPr>
          <w:sz w:val="28"/>
          <w:szCs w:val="28"/>
        </w:rPr>
      </w:pPr>
    </w:p>
    <w:p w:rsidR="00D342F8" w:rsidRDefault="00D342F8" w:rsidP="00D342F8">
      <w:pPr>
        <w:ind w:firstLine="709"/>
        <w:jc w:val="both"/>
        <w:rPr>
          <w:sz w:val="28"/>
          <w:szCs w:val="28"/>
        </w:rPr>
      </w:pPr>
    </w:p>
    <w:p w:rsidR="00426BDD" w:rsidRDefault="00426BDD" w:rsidP="00D342F8">
      <w:pPr>
        <w:ind w:firstLine="709"/>
        <w:jc w:val="both"/>
        <w:rPr>
          <w:sz w:val="28"/>
          <w:szCs w:val="28"/>
        </w:rPr>
      </w:pPr>
    </w:p>
    <w:p w:rsidR="00426BDD" w:rsidRDefault="00426BDD" w:rsidP="00D342F8">
      <w:pPr>
        <w:ind w:firstLine="709"/>
        <w:jc w:val="both"/>
        <w:rPr>
          <w:sz w:val="28"/>
          <w:szCs w:val="28"/>
        </w:rPr>
      </w:pPr>
    </w:p>
    <w:p w:rsidR="00426BDD" w:rsidRDefault="00426BDD" w:rsidP="00D342F8">
      <w:pPr>
        <w:ind w:firstLine="709"/>
        <w:jc w:val="both"/>
        <w:rPr>
          <w:sz w:val="28"/>
          <w:szCs w:val="28"/>
        </w:rPr>
      </w:pPr>
    </w:p>
    <w:p w:rsidR="00426BDD" w:rsidRDefault="00426BDD" w:rsidP="00D342F8">
      <w:pPr>
        <w:ind w:firstLine="709"/>
        <w:jc w:val="both"/>
        <w:rPr>
          <w:sz w:val="28"/>
          <w:szCs w:val="28"/>
        </w:rPr>
      </w:pPr>
    </w:p>
    <w:p w:rsidR="00D342F8" w:rsidRPr="00D77E95" w:rsidRDefault="00D342F8" w:rsidP="00D342F8">
      <w:pPr>
        <w:jc w:val="both"/>
        <w:rPr>
          <w:sz w:val="28"/>
          <w:szCs w:val="28"/>
        </w:rPr>
      </w:pPr>
    </w:p>
    <w:p w:rsidR="00B5049D" w:rsidRPr="00426BDD" w:rsidRDefault="00B5049D" w:rsidP="00FD1DAF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426BDD">
        <w:rPr>
          <w:rFonts w:ascii="Times New Roman" w:hAnsi="Times New Roman" w:cs="Times New Roman"/>
          <w:sz w:val="28"/>
          <w:szCs w:val="28"/>
        </w:rPr>
        <w:t>Приложение</w:t>
      </w:r>
      <w:r w:rsidR="005E1D7C">
        <w:rPr>
          <w:rFonts w:ascii="Times New Roman" w:hAnsi="Times New Roman" w:cs="Times New Roman"/>
          <w:sz w:val="28"/>
          <w:szCs w:val="28"/>
        </w:rPr>
        <w:t xml:space="preserve"> </w:t>
      </w:r>
      <w:r w:rsidRPr="00426BDD">
        <w:rPr>
          <w:rFonts w:ascii="Times New Roman" w:hAnsi="Times New Roman" w:cs="Times New Roman"/>
          <w:sz w:val="28"/>
          <w:szCs w:val="28"/>
        </w:rPr>
        <w:t>к решению</w:t>
      </w:r>
    </w:p>
    <w:p w:rsidR="00B5049D" w:rsidRPr="00426BDD" w:rsidRDefault="00B5049D" w:rsidP="00FD1DAF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426BD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5049D" w:rsidRPr="00426BDD" w:rsidRDefault="00FD1DAF" w:rsidP="00FD1DAF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957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C10523">
        <w:rPr>
          <w:rFonts w:ascii="Times New Roman" w:hAnsi="Times New Roman" w:cs="Times New Roman"/>
          <w:sz w:val="28"/>
          <w:szCs w:val="28"/>
        </w:rPr>
        <w:t>марта</w:t>
      </w:r>
      <w:r w:rsidR="00B5049D" w:rsidRPr="00426BDD">
        <w:rPr>
          <w:rFonts w:ascii="Times New Roman" w:hAnsi="Times New Roman" w:cs="Times New Roman"/>
          <w:sz w:val="28"/>
          <w:szCs w:val="28"/>
        </w:rPr>
        <w:t xml:space="preserve"> 20</w:t>
      </w:r>
      <w:r w:rsidR="00C10523">
        <w:rPr>
          <w:rFonts w:ascii="Times New Roman" w:hAnsi="Times New Roman" w:cs="Times New Roman"/>
          <w:sz w:val="28"/>
          <w:szCs w:val="28"/>
        </w:rPr>
        <w:t>2</w:t>
      </w:r>
      <w:r w:rsidR="00595781">
        <w:rPr>
          <w:rFonts w:ascii="Times New Roman" w:hAnsi="Times New Roman" w:cs="Times New Roman"/>
          <w:sz w:val="28"/>
          <w:szCs w:val="28"/>
        </w:rPr>
        <w:t>2</w:t>
      </w:r>
      <w:r w:rsidR="00B5049D" w:rsidRPr="00426BDD">
        <w:rPr>
          <w:rFonts w:ascii="Times New Roman" w:hAnsi="Times New Roman" w:cs="Times New Roman"/>
          <w:sz w:val="28"/>
          <w:szCs w:val="28"/>
        </w:rPr>
        <w:t xml:space="preserve"> г.</w:t>
      </w:r>
      <w:r w:rsidR="005E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0523">
        <w:rPr>
          <w:rFonts w:ascii="Times New Roman" w:hAnsi="Times New Roman" w:cs="Times New Roman"/>
          <w:sz w:val="28"/>
          <w:szCs w:val="28"/>
        </w:rPr>
        <w:t xml:space="preserve"> </w:t>
      </w:r>
      <w:r w:rsidR="00595781">
        <w:rPr>
          <w:rFonts w:ascii="Times New Roman" w:hAnsi="Times New Roman" w:cs="Times New Roman"/>
          <w:sz w:val="28"/>
          <w:szCs w:val="28"/>
        </w:rPr>
        <w:t>__</w:t>
      </w:r>
    </w:p>
    <w:p w:rsidR="00B5049D" w:rsidRPr="00C67745" w:rsidRDefault="00B5049D" w:rsidP="00426BD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C67745" w:rsidRDefault="00B5049D" w:rsidP="00B504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4"/>
      <w:bookmarkEnd w:id="3"/>
      <w:r w:rsidRPr="00C677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049D" w:rsidRPr="00C67745" w:rsidRDefault="00B5049D" w:rsidP="00B504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45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публичных слушаний, общественных обсуждений по вопросам градостроительной деятельности </w:t>
      </w:r>
      <w:r w:rsidR="00C67745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="005E1D7C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 w:rsidR="00595781">
        <w:rPr>
          <w:rFonts w:ascii="Times New Roman" w:hAnsi="Times New Roman" w:cs="Times New Roman"/>
          <w:b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b/>
          <w:sz w:val="28"/>
          <w:szCs w:val="28"/>
        </w:rPr>
        <w:t xml:space="preserve">ский </w:t>
      </w:r>
      <w:r w:rsidRPr="00C67745">
        <w:rPr>
          <w:rFonts w:ascii="Times New Roman" w:hAnsi="Times New Roman" w:cs="Times New Roman"/>
          <w:b/>
          <w:sz w:val="28"/>
          <w:szCs w:val="28"/>
        </w:rPr>
        <w:t xml:space="preserve"> сельсовет Шелаболихинского района Алтайского края</w:t>
      </w:r>
    </w:p>
    <w:p w:rsidR="00B5049D" w:rsidRPr="00B5049D" w:rsidRDefault="00B5049D" w:rsidP="00B5049D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773" w:rsidRDefault="00B5049D" w:rsidP="00C63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и проведении публичных слушаний, общественных обсуждений по вопросам градостроительной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1" w:history="1">
        <w:r w:rsidRPr="00C637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Градостроительным </w:t>
      </w:r>
      <w:hyperlink r:id="rId12" w:history="1">
        <w:r w:rsidRPr="00C637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3" w:history="1">
        <w:r w:rsidRPr="00C637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</w:t>
      </w:r>
      <w:r w:rsidR="001F5D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5D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C637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</w:t>
      </w:r>
      <w:r w:rsidR="001F5DBB">
        <w:rPr>
          <w:rFonts w:ascii="Times New Roman" w:hAnsi="Times New Roman" w:cs="Times New Roman"/>
          <w:color w:val="000000" w:themeColor="text1"/>
          <w:sz w:val="28"/>
          <w:szCs w:val="28"/>
        </w:rPr>
        <w:t>го края от 29.12.2009 N 120-ЗС «</w:t>
      </w:r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>О градостроительной деятельност</w:t>
      </w:r>
      <w:r w:rsidR="001F5DBB">
        <w:rPr>
          <w:rFonts w:ascii="Times New Roman" w:hAnsi="Times New Roman" w:cs="Times New Roman"/>
          <w:color w:val="000000" w:themeColor="text1"/>
          <w:sz w:val="28"/>
          <w:szCs w:val="28"/>
        </w:rPr>
        <w:t>и на территории Алтайского края»</w:t>
      </w:r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C6377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5E1D7C">
        <w:t xml:space="preserve"> </w:t>
      </w:r>
      <w:r w:rsidRPr="00C6377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63773" w:rsidRDefault="00B5049D" w:rsidP="00C63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1.2. Публичные слушания и общественные обсуждения являются формой участия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766D48" w:rsidRDefault="00B5049D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  <w:bookmarkStart w:id="4" w:name="P48"/>
      <w:bookmarkEnd w:id="4"/>
    </w:p>
    <w:p w:rsidR="00766D48" w:rsidRDefault="00B5049D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1.4. Предметом публичных слушаний, общественных обсуждений по вопросам градостроительной деятельности являются:</w:t>
      </w:r>
      <w:bookmarkStart w:id="5" w:name="P49"/>
      <w:bookmarkEnd w:id="5"/>
    </w:p>
    <w:p w:rsidR="00766D48" w:rsidRDefault="00B5049D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1) проект Генерального плана </w:t>
      </w:r>
      <w:r w:rsidR="002F4CA5" w:rsidRPr="002F4C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ский</w:t>
      </w:r>
      <w:r w:rsidR="002F4CA5" w:rsidRPr="002F4CA5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</w:t>
      </w:r>
      <w:r w:rsidR="002F4CA5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A14975">
        <w:rPr>
          <w:rFonts w:ascii="Times New Roman" w:hAnsi="Times New Roman" w:cs="Times New Roman"/>
          <w:sz w:val="28"/>
          <w:szCs w:val="28"/>
        </w:rPr>
        <w:t>(далее - проект Генерального плана), в том числе проекты, предусматривающие внесение изменений в Генеральный план;</w:t>
      </w:r>
      <w:bookmarkStart w:id="6" w:name="P50"/>
      <w:bookmarkEnd w:id="6"/>
    </w:p>
    <w:p w:rsidR="00766D48" w:rsidRDefault="00B5049D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2) проект Правил землепользования и застройки </w:t>
      </w:r>
      <w:r w:rsidR="002F4CA5" w:rsidRPr="002F4C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ский</w:t>
      </w:r>
      <w:r w:rsidR="002F4CA5" w:rsidRPr="002F4CA5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 </w:t>
      </w:r>
      <w:r w:rsidRPr="00A14975">
        <w:rPr>
          <w:rFonts w:ascii="Times New Roman" w:hAnsi="Times New Roman" w:cs="Times New Roman"/>
          <w:sz w:val="28"/>
          <w:szCs w:val="28"/>
        </w:rPr>
        <w:t>(далее - проект Правил землепользования и застройки), в том числе проекты правовых актов по внесению в них изменений;</w:t>
      </w:r>
      <w:bookmarkStart w:id="7" w:name="P51"/>
      <w:bookmarkEnd w:id="7"/>
    </w:p>
    <w:p w:rsidR="00766D48" w:rsidRDefault="00B5049D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3) проекты планировки территории, проекты межевания территории, а также </w:t>
      </w:r>
      <w:r w:rsidRPr="00A14975">
        <w:rPr>
          <w:rFonts w:ascii="Times New Roman" w:hAnsi="Times New Roman" w:cs="Times New Roman"/>
          <w:sz w:val="28"/>
          <w:szCs w:val="28"/>
        </w:rPr>
        <w:lastRenderedPageBreak/>
        <w:t>проекты, предусматривающие внесение изменений в один из указанных утвержденных документов;</w:t>
      </w:r>
      <w:bookmarkStart w:id="8" w:name="P52"/>
      <w:bookmarkEnd w:id="8"/>
    </w:p>
    <w:p w:rsidR="00B5049D" w:rsidRPr="00A14975" w:rsidRDefault="00B5049D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766D48" w:rsidRDefault="00B5049D" w:rsidP="00B50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3"/>
      <w:bookmarkEnd w:id="9"/>
      <w:r w:rsidRPr="00A14975">
        <w:rPr>
          <w:rFonts w:ascii="Times New Roman" w:hAnsi="Times New Roman" w:cs="Times New Roman"/>
          <w:sz w:val="28"/>
          <w:szCs w:val="28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bookmarkStart w:id="10" w:name="P54"/>
      <w:bookmarkEnd w:id="10"/>
    </w:p>
    <w:p w:rsidR="00766D48" w:rsidRDefault="00B5049D" w:rsidP="0076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6) проект Правил благоустройства </w:t>
      </w:r>
      <w:r w:rsidR="00AE1AD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ский</w:t>
      </w:r>
      <w:r w:rsidR="00AE1AD6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(далее - проект Правил благоустройства территории </w:t>
      </w:r>
      <w:r w:rsidR="00AE1AD6">
        <w:rPr>
          <w:rFonts w:ascii="Times New Roman" w:hAnsi="Times New Roman" w:cs="Times New Roman"/>
          <w:sz w:val="28"/>
          <w:szCs w:val="28"/>
        </w:rPr>
        <w:t>поселений</w:t>
      </w:r>
      <w:r w:rsidRPr="00A14975">
        <w:rPr>
          <w:rFonts w:ascii="Times New Roman" w:hAnsi="Times New Roman" w:cs="Times New Roman"/>
          <w:sz w:val="28"/>
          <w:szCs w:val="28"/>
        </w:rPr>
        <w:t>), в том числе проекты правовых актов по внесению в них изменений.</w:t>
      </w:r>
    </w:p>
    <w:p w:rsidR="00766D48" w:rsidRDefault="00B5049D" w:rsidP="00DC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1.5. Организаторами публичных слушаний и общественных обсуждений явля</w:t>
      </w:r>
      <w:r w:rsidR="00DC74DF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14975">
        <w:rPr>
          <w:rFonts w:ascii="Times New Roman" w:hAnsi="Times New Roman" w:cs="Times New Roman"/>
          <w:sz w:val="28"/>
          <w:szCs w:val="28"/>
        </w:rPr>
        <w:t>органы местного самоуправления, ответственные за проведение публичных слушаний и общественных обсуждений</w:t>
      </w:r>
      <w:bookmarkStart w:id="11" w:name="P60"/>
      <w:bookmarkEnd w:id="11"/>
      <w:r w:rsidR="003545C2">
        <w:rPr>
          <w:rFonts w:ascii="Times New Roman" w:hAnsi="Times New Roman" w:cs="Times New Roman"/>
          <w:sz w:val="28"/>
          <w:szCs w:val="28"/>
        </w:rPr>
        <w:t>.</w:t>
      </w:r>
    </w:p>
    <w:p w:rsidR="00F97B6A" w:rsidRDefault="00B5049D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1.6. Публичные слушания или общественные обсуждения по проекту Генерального плана, по проекту Правил землепользования и застройки, проекту Правил благоустройства территории </w:t>
      </w:r>
      <w:r w:rsidR="00AE1AD6">
        <w:rPr>
          <w:rFonts w:ascii="Times New Roman" w:hAnsi="Times New Roman" w:cs="Times New Roman"/>
          <w:sz w:val="28"/>
          <w:szCs w:val="28"/>
        </w:rPr>
        <w:t>поселений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, а также по проектам по внесению изменений в них, проводятся по инициативе населения </w:t>
      </w:r>
      <w:r w:rsidR="00AE1AD6">
        <w:rPr>
          <w:rFonts w:ascii="Times New Roman" w:hAnsi="Times New Roman" w:cs="Times New Roman"/>
          <w:sz w:val="28"/>
          <w:szCs w:val="28"/>
        </w:rPr>
        <w:t xml:space="preserve">с. </w:t>
      </w:r>
      <w:r w:rsidR="00595781">
        <w:rPr>
          <w:rFonts w:ascii="Times New Roman" w:hAnsi="Times New Roman" w:cs="Times New Roman"/>
          <w:sz w:val="28"/>
          <w:szCs w:val="28"/>
        </w:rPr>
        <w:t>Шелаболиха</w:t>
      </w:r>
      <w:r w:rsidR="00AE1A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ский</w:t>
      </w:r>
      <w:r w:rsidR="00AE1AD6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края,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E1AD6">
        <w:rPr>
          <w:rFonts w:ascii="Times New Roman" w:hAnsi="Times New Roman" w:cs="Times New Roman"/>
          <w:sz w:val="28"/>
          <w:szCs w:val="28"/>
        </w:rPr>
        <w:t>сельского Совета депутатов Шелаболихинского района Алтайского края</w:t>
      </w:r>
      <w:r w:rsidR="000B7A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7D76">
        <w:rPr>
          <w:rFonts w:ascii="Times New Roman" w:hAnsi="Times New Roman" w:cs="Times New Roman"/>
          <w:sz w:val="28"/>
          <w:szCs w:val="28"/>
        </w:rPr>
        <w:t>–Совет депутатов</w:t>
      </w:r>
      <w:r w:rsidRPr="00A14975">
        <w:rPr>
          <w:rFonts w:ascii="Times New Roman" w:hAnsi="Times New Roman" w:cs="Times New Roman"/>
          <w:sz w:val="28"/>
          <w:szCs w:val="28"/>
        </w:rPr>
        <w:t xml:space="preserve">), главы </w:t>
      </w:r>
      <w:r w:rsidR="00595781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ского</w:t>
      </w:r>
      <w:r w:rsidR="00E97D76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</w:t>
      </w:r>
      <w:r w:rsidR="00595781">
        <w:rPr>
          <w:rFonts w:ascii="Times New Roman" w:hAnsi="Times New Roman" w:cs="Times New Roman"/>
          <w:sz w:val="28"/>
          <w:szCs w:val="28"/>
        </w:rPr>
        <w:t>,</w:t>
      </w:r>
      <w:r w:rsidR="00595781" w:rsidRPr="00595781">
        <w:rPr>
          <w:rFonts w:ascii="Times New Roman" w:hAnsi="Times New Roman" w:cs="Times New Roman"/>
          <w:sz w:val="28"/>
          <w:szCs w:val="28"/>
        </w:rPr>
        <w:t xml:space="preserve"> </w:t>
      </w:r>
      <w:r w:rsidR="00595781" w:rsidRPr="00A1497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95781">
        <w:rPr>
          <w:rFonts w:ascii="Times New Roman" w:hAnsi="Times New Roman" w:cs="Times New Roman"/>
          <w:sz w:val="28"/>
          <w:szCs w:val="28"/>
        </w:rPr>
        <w:t>администрации Шелаболихинского сельсовета Шелаболихинского района Алтайского края</w:t>
      </w:r>
    </w:p>
    <w:p w:rsidR="00F97B6A" w:rsidRDefault="00B5049D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F97B6A" w:rsidRDefault="00B5049D" w:rsidP="00F97B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>1.7. Публичные слушания, общественные обсуждения по проектам, указанным в</w:t>
      </w:r>
      <w:r w:rsidR="00595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1.4 </w:t>
      </w:r>
      <w:r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822F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проводятся в соответствии с настоящим Положением, с учетом особенностей, установленных Градостроительным </w:t>
      </w:r>
      <w:hyperlink r:id="rId16" w:history="1">
        <w:r w:rsidRPr="00766D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B5049D" w:rsidRPr="00A14975" w:rsidRDefault="00B5049D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Форма обсуждения проектов, указанных в </w:t>
      </w:r>
      <w:r w:rsidR="0082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п.п. 2 </w:t>
      </w:r>
      <w:hyperlink w:anchor="P48" w:history="1">
        <w:r w:rsidRPr="00766D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822F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766D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1.4</w:t>
        </w:r>
      </w:hyperlink>
      <w:r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(проведение публичных слушаний или общественных обсуждений), определяется в соответствии с </w:t>
      </w:r>
      <w:hyperlink r:id="rId17" w:history="1">
        <w:r w:rsidRPr="00766D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 </w:t>
      </w:r>
      <w:r w:rsidR="00E97D76" w:rsidRPr="00766D4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82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ский</w:t>
      </w:r>
      <w:r w:rsidR="00E97D76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края, </w:t>
      </w:r>
      <w:r w:rsidRPr="00A14975">
        <w:rPr>
          <w:rFonts w:ascii="Times New Roman" w:hAnsi="Times New Roman" w:cs="Times New Roman"/>
          <w:sz w:val="28"/>
          <w:szCs w:val="28"/>
        </w:rPr>
        <w:t xml:space="preserve">утвержденными решением </w:t>
      </w:r>
      <w:r w:rsidR="00E97D7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65"/>
      <w:bookmarkEnd w:id="12"/>
      <w:r w:rsidRPr="00A14975">
        <w:rPr>
          <w:rFonts w:ascii="Times New Roman" w:hAnsi="Times New Roman" w:cs="Times New Roman"/>
          <w:sz w:val="28"/>
          <w:szCs w:val="28"/>
        </w:rPr>
        <w:t>2. Участники публичных слушаний и общественных обсуждений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B5049D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2.1. Участниками публичных слушаний, общественных обсуждений являются </w:t>
      </w:r>
      <w:r w:rsidRPr="00A14975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достигшие </w:t>
      </w:r>
      <w:r w:rsidR="00822F42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A14975">
        <w:rPr>
          <w:rFonts w:ascii="Times New Roman" w:hAnsi="Times New Roman" w:cs="Times New Roman"/>
          <w:sz w:val="28"/>
          <w:szCs w:val="28"/>
        </w:rPr>
        <w:t xml:space="preserve">18 лет и проживающие на территории </w:t>
      </w:r>
      <w:r w:rsidR="00822F42">
        <w:rPr>
          <w:rFonts w:ascii="Times New Roman" w:hAnsi="Times New Roman" w:cs="Times New Roman"/>
          <w:sz w:val="28"/>
          <w:szCs w:val="28"/>
        </w:rPr>
        <w:t>Шелаболихин</w:t>
      </w:r>
      <w:r w:rsidR="00121BB4">
        <w:rPr>
          <w:rFonts w:ascii="Times New Roman" w:hAnsi="Times New Roman" w:cs="Times New Roman"/>
          <w:sz w:val="28"/>
          <w:szCs w:val="28"/>
        </w:rPr>
        <w:t>ского</w:t>
      </w:r>
      <w:r w:rsidR="00D21FD1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, </w:t>
      </w:r>
      <w:r w:rsidR="00822F42">
        <w:rPr>
          <w:rFonts w:ascii="Times New Roman" w:hAnsi="Times New Roman" w:cs="Times New Roman"/>
          <w:sz w:val="28"/>
          <w:szCs w:val="28"/>
        </w:rPr>
        <w:t>Шелаболихин</w:t>
      </w:r>
      <w:r w:rsidR="00C10523">
        <w:rPr>
          <w:rFonts w:ascii="Times New Roman" w:hAnsi="Times New Roman" w:cs="Times New Roman"/>
          <w:sz w:val="28"/>
          <w:szCs w:val="28"/>
        </w:rPr>
        <w:t xml:space="preserve">ский </w:t>
      </w:r>
      <w:r w:rsidR="00D21FD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14975">
        <w:rPr>
          <w:rFonts w:ascii="Times New Roman" w:hAnsi="Times New Roman" w:cs="Times New Roman"/>
          <w:sz w:val="28"/>
          <w:szCs w:val="28"/>
        </w:rPr>
        <w:t>, должностные лица органов местного самоуправления,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F97B6A" w:rsidRPr="00F97B6A" w:rsidRDefault="00B5049D" w:rsidP="00F97B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2.2. Участниками публичных слушаний, общественных обсуждений по проектам, указанным </w:t>
      </w:r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49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1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4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6 пункта 1.4</w:t>
        </w:r>
      </w:hyperlink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B5049D" w:rsidRPr="00A14975" w:rsidRDefault="00B5049D" w:rsidP="00F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Участниками публичных слушаний, общественных обсуждений по проектам решений, указанным в </w:t>
      </w:r>
      <w:hyperlink w:anchor="P52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4</w:t>
        </w:r>
      </w:hyperlink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3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5 пункта 1.4</w:t>
        </w:r>
      </w:hyperlink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Pr="00A14975">
        <w:rPr>
          <w:rFonts w:ascii="Times New Roman" w:hAnsi="Times New Roman" w:cs="Times New Roman"/>
          <w:sz w:val="28"/>
          <w:szCs w:val="28"/>
        </w:rPr>
        <w:t xml:space="preserve">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</w:t>
      </w:r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</w:t>
      </w:r>
      <w:r w:rsidR="0082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39</w:t>
        </w:r>
      </w:hyperlink>
      <w:r w:rsidRPr="00F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3. Процедура проведения общественных обсуждений по вопросам</w:t>
      </w:r>
    </w:p>
    <w:p w:rsidR="00B5049D" w:rsidRPr="00A14975" w:rsidRDefault="00B5049D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D7E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3.1. Решение о проведении общественных </w:t>
      </w:r>
      <w:r w:rsidR="00E07D48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A14975">
        <w:rPr>
          <w:rFonts w:ascii="Times New Roman" w:hAnsi="Times New Roman" w:cs="Times New Roman"/>
          <w:sz w:val="28"/>
          <w:szCs w:val="28"/>
        </w:rPr>
        <w:t>принимает</w:t>
      </w:r>
      <w:r w:rsidR="0092073B">
        <w:rPr>
          <w:rFonts w:ascii="Times New Roman" w:hAnsi="Times New Roman" w:cs="Times New Roman"/>
          <w:sz w:val="28"/>
          <w:szCs w:val="28"/>
        </w:rPr>
        <w:t>ся в форме</w:t>
      </w:r>
      <w:r w:rsidR="00887D7E">
        <w:rPr>
          <w:rFonts w:ascii="Times New Roman" w:hAnsi="Times New Roman" w:cs="Times New Roman"/>
          <w:sz w:val="28"/>
          <w:szCs w:val="28"/>
        </w:rPr>
        <w:t>:</w:t>
      </w:r>
    </w:p>
    <w:p w:rsidR="00887D7E" w:rsidRDefault="00887D7E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822F42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F14D3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Совета депутатов</w:t>
      </w:r>
      <w:r w:rsidR="00FF14D3">
        <w:rPr>
          <w:rFonts w:ascii="Times New Roman" w:hAnsi="Times New Roman" w:cs="Times New Roman"/>
          <w:sz w:val="28"/>
          <w:szCs w:val="28"/>
        </w:rPr>
        <w:t xml:space="preserve"> Шелаболихинского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по инициативе депутатов;</w:t>
      </w:r>
    </w:p>
    <w:p w:rsidR="00887D7E" w:rsidRDefault="00887D7E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распоряжения Главы сельсовета о проведении общественных обсуждений по инициативе Главы сельсовета;</w:t>
      </w:r>
    </w:p>
    <w:p w:rsidR="00933C55" w:rsidRDefault="00887D7E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Администрации Шелаболихинского сельсовета о проведении общественных обсуждений по инициативе Главы администрации</w:t>
      </w:r>
      <w:r w:rsidR="00B5049D" w:rsidRPr="00A14975">
        <w:rPr>
          <w:rFonts w:ascii="Times New Roman" w:hAnsi="Times New Roman" w:cs="Times New Roman"/>
          <w:sz w:val="28"/>
          <w:szCs w:val="28"/>
        </w:rPr>
        <w:t>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общественных обсуждений по вопросу, указанному в </w:t>
      </w:r>
      <w:hyperlink w:anchor="P50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22F42">
        <w:rPr>
          <w:rFonts w:ascii="Times New Roman" w:hAnsi="Times New Roman" w:cs="Times New Roman"/>
          <w:sz w:val="28"/>
          <w:szCs w:val="28"/>
        </w:rPr>
        <w:t xml:space="preserve">, </w:t>
      </w:r>
      <w:r w:rsidRPr="00A14975">
        <w:rPr>
          <w:rFonts w:ascii="Times New Roman" w:hAnsi="Times New Roman" w:cs="Times New Roman"/>
          <w:sz w:val="28"/>
          <w:szCs w:val="28"/>
        </w:rPr>
        <w:t>принимает</w:t>
      </w:r>
      <w:r w:rsidR="00036821">
        <w:rPr>
          <w:rFonts w:ascii="Times New Roman" w:hAnsi="Times New Roman" w:cs="Times New Roman"/>
          <w:sz w:val="28"/>
          <w:szCs w:val="28"/>
        </w:rPr>
        <w:t xml:space="preserve">ся </w:t>
      </w:r>
      <w:r w:rsidRPr="00A14975">
        <w:rPr>
          <w:rFonts w:ascii="Times New Roman" w:hAnsi="Times New Roman" w:cs="Times New Roman"/>
          <w:sz w:val="28"/>
          <w:szCs w:val="28"/>
        </w:rPr>
        <w:t>в срок не позднее, чем через 10 дней со дня получения такого проекта.</w:t>
      </w:r>
    </w:p>
    <w:p w:rsidR="00933C55" w:rsidRDefault="00887D7E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049D" w:rsidRPr="00A14975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(решение Совета депутатов, распоряжение Главы сельсовета, поста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новление Администрации сельсовета) </w:t>
      </w:r>
      <w:r w:rsidR="00B5049D" w:rsidRPr="00A14975">
        <w:rPr>
          <w:rFonts w:ascii="Times New Roman" w:hAnsi="Times New Roman" w:cs="Times New Roman"/>
          <w:sz w:val="28"/>
          <w:szCs w:val="28"/>
        </w:rPr>
        <w:t>о проведении общественных обсуждений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общественных обсуждений по проектам, указанным в </w:t>
      </w:r>
      <w:hyperlink w:anchor="P49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1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4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6 пункта 1.4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принимается в течение 14 дней с момента поступления в </w:t>
      </w:r>
      <w:r w:rsidR="002E3D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="0082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ского</w:t>
      </w:r>
      <w:r w:rsidR="00FF14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14975">
        <w:rPr>
          <w:rFonts w:ascii="Times New Roman" w:hAnsi="Times New Roman" w:cs="Times New Roman"/>
          <w:sz w:val="28"/>
          <w:szCs w:val="28"/>
        </w:rPr>
        <w:t xml:space="preserve">заявления инициаторов общественных обсуждений, указанных в </w:t>
      </w:r>
      <w:hyperlink w:anchor="P60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1.6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A14975">
        <w:rPr>
          <w:rFonts w:ascii="Times New Roman" w:hAnsi="Times New Roman" w:cs="Times New Roman"/>
          <w:sz w:val="28"/>
          <w:szCs w:val="28"/>
        </w:rPr>
        <w:t>ложения.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3.2. Процедура проведения общественных обсуждений состоит из следующих этапов: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2) размещение проекта</w:t>
      </w:r>
      <w:r w:rsidR="007A000C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</w:t>
      </w:r>
      <w:r w:rsidR="00822F42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A000C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3) </w:t>
      </w:r>
      <w:r w:rsidR="006A538A">
        <w:rPr>
          <w:rFonts w:ascii="Times New Roman" w:hAnsi="Times New Roman" w:cs="Times New Roman"/>
          <w:sz w:val="28"/>
          <w:szCs w:val="28"/>
        </w:rPr>
        <w:t>представле</w:t>
      </w:r>
      <w:r w:rsidR="00822F42">
        <w:rPr>
          <w:rFonts w:ascii="Times New Roman" w:hAnsi="Times New Roman" w:cs="Times New Roman"/>
          <w:sz w:val="28"/>
          <w:szCs w:val="28"/>
        </w:rPr>
        <w:t>ние</w:t>
      </w:r>
      <w:r w:rsidRPr="00A14975">
        <w:rPr>
          <w:rFonts w:ascii="Times New Roman" w:hAnsi="Times New Roman" w:cs="Times New Roman"/>
          <w:sz w:val="28"/>
          <w:szCs w:val="28"/>
        </w:rPr>
        <w:t xml:space="preserve"> экспозиции или экспозиций проекта, подлежащего рассмотрению на общественных обсуждениях;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</w:t>
      </w:r>
      <w:hyperlink r:id="rId19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6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статьи 5.1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 Форма </w:t>
      </w:r>
      <w:hyperlink w:anchor="P206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оповещения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A14975"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 установлена приложением 1 к Положению.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3.4. Оповещение о начале общественных обсуждений не позднее чем за семь дней до дня размещения на сайте проекта, подлежащего рассмотрению на общественных обсуждениях, а в случаях, указанных в </w:t>
      </w:r>
      <w:hyperlink w:anchor="P52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4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3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5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распространяется на информационных стендах, оборудованных у здания</w:t>
      </w:r>
      <w:r w:rsidR="000529FC">
        <w:rPr>
          <w:rFonts w:ascii="Times New Roman" w:hAnsi="Times New Roman" w:cs="Times New Roman"/>
          <w:sz w:val="28"/>
          <w:szCs w:val="28"/>
        </w:rPr>
        <w:t xml:space="preserve"> Адми</w:t>
      </w:r>
      <w:r w:rsidR="00A64151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822F42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ского</w:t>
      </w:r>
      <w:r w:rsidR="00A6415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14975">
        <w:rPr>
          <w:rFonts w:ascii="Times New Roman" w:hAnsi="Times New Roman" w:cs="Times New Roman"/>
          <w:sz w:val="28"/>
          <w:szCs w:val="28"/>
        </w:rPr>
        <w:t xml:space="preserve">, ответственного за организацию и проведение общественных обсуждений,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размещения проекта на сайте </w:t>
      </w:r>
      <w:r w:rsidR="009473A0">
        <w:rPr>
          <w:rFonts w:ascii="Times New Roman" w:hAnsi="Times New Roman" w:cs="Times New Roman"/>
          <w:sz w:val="28"/>
          <w:szCs w:val="28"/>
        </w:rPr>
        <w:t xml:space="preserve">Администрации Шелаболихинского района </w:t>
      </w:r>
      <w:r w:rsidRPr="00A14975">
        <w:rPr>
          <w:rFonts w:ascii="Times New Roman" w:hAnsi="Times New Roman" w:cs="Times New Roman"/>
          <w:sz w:val="28"/>
          <w:szCs w:val="28"/>
        </w:rPr>
        <w:t>на стендах в здани</w:t>
      </w:r>
      <w:r w:rsidR="000C3A82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822F42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ского</w:t>
      </w:r>
      <w:r w:rsidR="000C3A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5C34">
        <w:rPr>
          <w:rFonts w:ascii="Times New Roman" w:hAnsi="Times New Roman" w:cs="Times New Roman"/>
          <w:sz w:val="28"/>
          <w:szCs w:val="28"/>
        </w:rPr>
        <w:t>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</w:t>
      </w:r>
      <w:r w:rsidRPr="00A14975">
        <w:rPr>
          <w:rFonts w:ascii="Times New Roman" w:hAnsi="Times New Roman" w:cs="Times New Roman"/>
          <w:sz w:val="28"/>
          <w:szCs w:val="28"/>
        </w:rPr>
        <w:lastRenderedPageBreak/>
        <w:t>ступ к размещаемой на них информации заинтересованных лиц. Организатор общественных обсуждений обязан осуществлять контроль за состоянием информационных стендов и размещенной им информации. По окончании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933C55" w:rsidRDefault="00B5049D" w:rsidP="0093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0D65AD" w:rsidRDefault="00B5049D" w:rsidP="000D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Экспозиции проводятся в зданиях организатора общественных обсуждений и </w:t>
      </w:r>
      <w:r w:rsidR="001933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2F42">
        <w:rPr>
          <w:rFonts w:ascii="Times New Roman" w:hAnsi="Times New Roman" w:cs="Times New Roman"/>
          <w:sz w:val="28"/>
          <w:szCs w:val="28"/>
        </w:rPr>
        <w:t>Шелаболихин</w:t>
      </w:r>
      <w:r w:rsidR="00D27123">
        <w:rPr>
          <w:rFonts w:ascii="Times New Roman" w:hAnsi="Times New Roman" w:cs="Times New Roman"/>
          <w:sz w:val="28"/>
          <w:szCs w:val="28"/>
        </w:rPr>
        <w:t>ского</w:t>
      </w:r>
      <w:r w:rsidR="001933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0D65AD" w:rsidRDefault="00B5049D" w:rsidP="000D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0D65AD" w:rsidRDefault="00B5049D" w:rsidP="000D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B5049D" w:rsidRPr="000D65AD" w:rsidRDefault="00B5049D" w:rsidP="000D65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</w:t>
      </w:r>
      <w:hyperlink w:anchor="P293" w:history="1">
        <w:r w:rsidRPr="000D65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Pr="000D6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146" w:history="1">
        <w:r w:rsidRPr="000D65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5.3</w:t>
        </w:r>
      </w:hyperlink>
      <w:r w:rsidRPr="000D6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48" w:history="1">
        <w:r w:rsidRPr="000D65AD">
          <w:rPr>
            <w:rFonts w:ascii="Times New Roman" w:hAnsi="Times New Roman" w:cs="Times New Roman"/>
            <w:color w:val="000000" w:themeColor="text1"/>
            <w:sz w:val="28"/>
            <w:szCs w:val="28"/>
          </w:rPr>
          <w:t>5.4</w:t>
        </w:r>
      </w:hyperlink>
      <w:r w:rsidRPr="000D6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 Процедура проведения публичных слушаний по вопросам</w:t>
      </w:r>
    </w:p>
    <w:p w:rsidR="00B5049D" w:rsidRPr="00A14975" w:rsidRDefault="00B5049D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D7E" w:rsidRDefault="00BE212A" w:rsidP="0088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3081" w:rsidRPr="00A14975">
        <w:rPr>
          <w:rFonts w:ascii="Times New Roman" w:hAnsi="Times New Roman" w:cs="Times New Roman"/>
          <w:sz w:val="28"/>
          <w:szCs w:val="28"/>
        </w:rPr>
        <w:t xml:space="preserve">.1. </w:t>
      </w:r>
      <w:r w:rsidR="00887D7E"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887D7E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87D7E" w:rsidRPr="00A14975">
        <w:rPr>
          <w:rFonts w:ascii="Times New Roman" w:hAnsi="Times New Roman" w:cs="Times New Roman"/>
          <w:sz w:val="28"/>
          <w:szCs w:val="28"/>
        </w:rPr>
        <w:t>принимает</w:t>
      </w:r>
      <w:r w:rsidR="00887D7E">
        <w:rPr>
          <w:rFonts w:ascii="Times New Roman" w:hAnsi="Times New Roman" w:cs="Times New Roman"/>
          <w:sz w:val="28"/>
          <w:szCs w:val="28"/>
        </w:rPr>
        <w:t>ся в форме:</w:t>
      </w:r>
    </w:p>
    <w:p w:rsidR="00887D7E" w:rsidRDefault="00887D7E" w:rsidP="0088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Шелаболихинского сельского Совета депутатов Шелаболихинского района Алтайского края о проведении публичных слушаний по инициативе депутатов;</w:t>
      </w:r>
    </w:p>
    <w:p w:rsidR="00887D7E" w:rsidRDefault="00887D7E" w:rsidP="0088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распоряжения Главы сельсовета о проведении публичных слушаний по инициативе Главы сельсовета;</w:t>
      </w:r>
    </w:p>
    <w:p w:rsidR="00887D7E" w:rsidRDefault="00887D7E" w:rsidP="0088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Администрации Шелаболихинского сельсовета о проведении публичных слушаний по инициативе Главы администрации</w:t>
      </w:r>
      <w:r w:rsidRPr="00A14975">
        <w:rPr>
          <w:rFonts w:ascii="Times New Roman" w:hAnsi="Times New Roman" w:cs="Times New Roman"/>
          <w:sz w:val="28"/>
          <w:szCs w:val="28"/>
        </w:rPr>
        <w:t>.</w:t>
      </w:r>
    </w:p>
    <w:p w:rsidR="00523081" w:rsidRDefault="00523081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E07D4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A14975">
        <w:rPr>
          <w:rFonts w:ascii="Times New Roman" w:hAnsi="Times New Roman" w:cs="Times New Roman"/>
          <w:sz w:val="28"/>
          <w:szCs w:val="28"/>
        </w:rPr>
        <w:t xml:space="preserve">по вопросу, указанному в </w:t>
      </w:r>
      <w:hyperlink w:anchor="P50" w:history="1">
        <w:r w:rsidRPr="00F97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22F42">
        <w:rPr>
          <w:rFonts w:ascii="Times New Roman" w:hAnsi="Times New Roman" w:cs="Times New Roman"/>
          <w:sz w:val="28"/>
          <w:szCs w:val="28"/>
        </w:rPr>
        <w:t xml:space="preserve">, </w:t>
      </w:r>
      <w:r w:rsidRPr="00A14975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A14975">
        <w:rPr>
          <w:rFonts w:ascii="Times New Roman" w:hAnsi="Times New Roman" w:cs="Times New Roman"/>
          <w:sz w:val="28"/>
          <w:szCs w:val="28"/>
        </w:rPr>
        <w:t>в срок не позднее, чем через 10 дней со дня получения такого проекта.</w:t>
      </w:r>
    </w:p>
    <w:p w:rsidR="00523081" w:rsidRDefault="00BE212A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13997">
        <w:rPr>
          <w:rFonts w:ascii="Times New Roman" w:hAnsi="Times New Roman" w:cs="Times New Roman"/>
          <w:sz w:val="28"/>
          <w:szCs w:val="28"/>
        </w:rPr>
        <w:t>Р</w:t>
      </w:r>
      <w:r w:rsidR="00523081" w:rsidRPr="00A1497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13997">
        <w:rPr>
          <w:rFonts w:ascii="Times New Roman" w:hAnsi="Times New Roman" w:cs="Times New Roman"/>
          <w:sz w:val="28"/>
          <w:szCs w:val="28"/>
        </w:rPr>
        <w:t xml:space="preserve">(решение Совета депутатов, распоряжение Главы сельсовета, постановление Администрации сельсовета) </w:t>
      </w:r>
      <w:r w:rsidR="00523081" w:rsidRPr="00A14975">
        <w:rPr>
          <w:rFonts w:ascii="Times New Roman" w:hAnsi="Times New Roman" w:cs="Times New Roman"/>
          <w:sz w:val="28"/>
          <w:szCs w:val="28"/>
        </w:rPr>
        <w:t>о проведении</w:t>
      </w:r>
      <w:r w:rsidR="00556F8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523081" w:rsidRPr="00A14975">
        <w:rPr>
          <w:rFonts w:ascii="Times New Roman" w:hAnsi="Times New Roman" w:cs="Times New Roman"/>
          <w:sz w:val="28"/>
          <w:szCs w:val="28"/>
        </w:rPr>
        <w:t xml:space="preserve"> долж</w:t>
      </w:r>
      <w:r w:rsidR="00523081" w:rsidRPr="00A14975">
        <w:rPr>
          <w:rFonts w:ascii="Times New Roman" w:hAnsi="Times New Roman" w:cs="Times New Roman"/>
          <w:sz w:val="28"/>
          <w:szCs w:val="28"/>
        </w:rPr>
        <w:lastRenderedPageBreak/>
        <w:t xml:space="preserve">но содержать наименование проекта, по которому проводятся </w:t>
      </w:r>
      <w:r w:rsidR="00556F8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523081" w:rsidRPr="00A14975">
        <w:rPr>
          <w:rFonts w:ascii="Times New Roman" w:hAnsi="Times New Roman" w:cs="Times New Roman"/>
          <w:sz w:val="28"/>
          <w:szCs w:val="28"/>
        </w:rPr>
        <w:t xml:space="preserve">, сроки проведения </w:t>
      </w:r>
      <w:r w:rsidR="00556F8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23081" w:rsidRPr="00A14975">
        <w:rPr>
          <w:rFonts w:ascii="Times New Roman" w:hAnsi="Times New Roman" w:cs="Times New Roman"/>
          <w:sz w:val="28"/>
          <w:szCs w:val="28"/>
        </w:rPr>
        <w:t xml:space="preserve">, сведения об инициаторе </w:t>
      </w:r>
      <w:r w:rsidR="00512AB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23081" w:rsidRPr="00A14975">
        <w:rPr>
          <w:rFonts w:ascii="Times New Roman" w:hAnsi="Times New Roman" w:cs="Times New Roman"/>
          <w:sz w:val="28"/>
          <w:szCs w:val="28"/>
        </w:rPr>
        <w:t>, ответственное лицо за организацию и проведение</w:t>
      </w:r>
      <w:r w:rsidR="00512AB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523081" w:rsidRPr="00A14975">
        <w:rPr>
          <w:rFonts w:ascii="Times New Roman" w:hAnsi="Times New Roman" w:cs="Times New Roman"/>
          <w:sz w:val="28"/>
          <w:szCs w:val="28"/>
        </w:rPr>
        <w:t>.</w:t>
      </w:r>
    </w:p>
    <w:p w:rsidR="00523081" w:rsidRDefault="00523081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512AB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 по проектам, указанным в </w:t>
      </w:r>
      <w:hyperlink w:anchor="P49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1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4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6 пункта 1.4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принимается в течение 14 дней с момента поступления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="0082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Шелаболихин</w:t>
      </w:r>
      <w:r w:rsidR="00AE59E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14975">
        <w:rPr>
          <w:rFonts w:ascii="Times New Roman" w:hAnsi="Times New Roman" w:cs="Times New Roman"/>
          <w:sz w:val="28"/>
          <w:szCs w:val="28"/>
        </w:rPr>
        <w:t xml:space="preserve">заявления инициаторов </w:t>
      </w:r>
      <w:r w:rsidR="00F504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1497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0" w:history="1">
        <w:r w:rsidRPr="00933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1.6</w:t>
        </w:r>
      </w:hyperlink>
      <w:r w:rsidRPr="0093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A14975">
        <w:rPr>
          <w:rFonts w:ascii="Times New Roman" w:hAnsi="Times New Roman" w:cs="Times New Roman"/>
          <w:sz w:val="28"/>
          <w:szCs w:val="28"/>
        </w:rPr>
        <w:t>ложения.</w:t>
      </w:r>
    </w:p>
    <w:p w:rsidR="00523081" w:rsidRDefault="00B5049D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4.3. Процедура проведения публичных слушаний состоит из следующих этапов:</w:t>
      </w:r>
    </w:p>
    <w:p w:rsidR="00523081" w:rsidRDefault="00B5049D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523081" w:rsidRDefault="00B5049D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</w:t>
      </w:r>
      <w:r w:rsidR="00A25F4A"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Pr="00A14975"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</w:p>
    <w:p w:rsidR="00523081" w:rsidRDefault="00B5049D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пред</w:t>
      </w:r>
      <w:r w:rsidR="006A538A">
        <w:rPr>
          <w:rFonts w:ascii="Times New Roman" w:hAnsi="Times New Roman" w:cs="Times New Roman"/>
          <w:sz w:val="28"/>
          <w:szCs w:val="28"/>
        </w:rPr>
        <w:t>ставление</w:t>
      </w:r>
      <w:r w:rsidRPr="00A14975">
        <w:rPr>
          <w:rFonts w:ascii="Times New Roman" w:hAnsi="Times New Roman" w:cs="Times New Roman"/>
          <w:sz w:val="28"/>
          <w:szCs w:val="28"/>
        </w:rPr>
        <w:t xml:space="preserve"> экспозиции или экспозиций проекта, подлежащего рассмотрению на публичных слушаниях;</w:t>
      </w:r>
    </w:p>
    <w:p w:rsidR="00523081" w:rsidRDefault="00B5049D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523081" w:rsidRDefault="00B5049D" w:rsidP="0052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E07D48" w:rsidRDefault="00B5049D" w:rsidP="00E07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E07D48" w:rsidRPr="00F50404" w:rsidRDefault="00B5049D" w:rsidP="00E07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</w:t>
      </w:r>
      <w:hyperlink r:id="rId21" w:history="1">
        <w:r w:rsidRPr="00F50404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F50404">
          <w:rPr>
            <w:rFonts w:ascii="Times New Roman" w:hAnsi="Times New Roman" w:cs="Times New Roman"/>
            <w:sz w:val="28"/>
            <w:szCs w:val="28"/>
          </w:rPr>
          <w:t>7 статьи 5.1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Форма </w:t>
      </w:r>
      <w:hyperlink w:anchor="P206" w:history="1">
        <w:r w:rsidRPr="00F50404">
          <w:rPr>
            <w:rFonts w:ascii="Times New Roman" w:hAnsi="Times New Roman" w:cs="Times New Roman"/>
            <w:sz w:val="28"/>
            <w:szCs w:val="28"/>
          </w:rPr>
          <w:t>оповещения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установлена приложением 1 к Положению.</w:t>
      </w:r>
    </w:p>
    <w:p w:rsidR="005F5EDA" w:rsidRDefault="00B5049D" w:rsidP="005F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04">
        <w:rPr>
          <w:rFonts w:ascii="Times New Roman" w:hAnsi="Times New Roman" w:cs="Times New Roman"/>
          <w:sz w:val="28"/>
          <w:szCs w:val="28"/>
        </w:rPr>
        <w:t>4.5. Оповещение о проведении публичных слушаний не позднее чем за семь дней до дня размещения на сайте</w:t>
      </w:r>
      <w:r w:rsidR="00822F42">
        <w:rPr>
          <w:rFonts w:ascii="Times New Roman" w:hAnsi="Times New Roman" w:cs="Times New Roman"/>
          <w:sz w:val="28"/>
          <w:szCs w:val="28"/>
        </w:rPr>
        <w:t xml:space="preserve"> </w:t>
      </w:r>
      <w:r w:rsidRPr="00F50404">
        <w:rPr>
          <w:rFonts w:ascii="Times New Roman" w:hAnsi="Times New Roman" w:cs="Times New Roman"/>
          <w:sz w:val="28"/>
          <w:szCs w:val="28"/>
        </w:rPr>
        <w:t xml:space="preserve">проекта, а в случаях, указанных в </w:t>
      </w:r>
      <w:hyperlink w:anchor="P52" w:history="1">
        <w:r w:rsidRPr="00F50404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" w:history="1">
        <w:r w:rsidRPr="00F50404">
          <w:rPr>
            <w:rFonts w:ascii="Times New Roman" w:hAnsi="Times New Roman" w:cs="Times New Roman"/>
            <w:sz w:val="28"/>
            <w:szCs w:val="28"/>
          </w:rPr>
          <w:t>5 пункта 1.4</w:t>
        </w:r>
      </w:hyperlink>
      <w:r w:rsidRPr="00F50404">
        <w:rPr>
          <w:rFonts w:ascii="Times New Roman" w:hAnsi="Times New Roman" w:cs="Times New Roman"/>
          <w:sz w:val="28"/>
          <w:szCs w:val="28"/>
        </w:rPr>
        <w:t xml:space="preserve"> Положения, распространяется на информационных стендах, оборудо</w:t>
      </w:r>
      <w:r w:rsidRPr="00A14975">
        <w:rPr>
          <w:rFonts w:ascii="Times New Roman" w:hAnsi="Times New Roman" w:cs="Times New Roman"/>
          <w:sz w:val="28"/>
          <w:szCs w:val="28"/>
        </w:rPr>
        <w:t>ванных у здания</w:t>
      </w:r>
      <w:r w:rsidR="00C368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22F42">
        <w:rPr>
          <w:rFonts w:ascii="Times New Roman" w:hAnsi="Times New Roman" w:cs="Times New Roman"/>
          <w:sz w:val="28"/>
          <w:szCs w:val="28"/>
        </w:rPr>
        <w:t xml:space="preserve"> Шелаболихин</w:t>
      </w:r>
      <w:r w:rsidR="00AE59EF">
        <w:rPr>
          <w:rFonts w:ascii="Times New Roman" w:hAnsi="Times New Roman" w:cs="Times New Roman"/>
          <w:sz w:val="28"/>
          <w:szCs w:val="28"/>
        </w:rPr>
        <w:t>ского</w:t>
      </w:r>
      <w:r w:rsidR="00C275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14975">
        <w:rPr>
          <w:rFonts w:ascii="Times New Roman" w:hAnsi="Times New Roman" w:cs="Times New Roman"/>
          <w:sz w:val="28"/>
          <w:szCs w:val="28"/>
        </w:rPr>
        <w:t>, ответственного за организацию и проведение публичных слушаний.</w:t>
      </w:r>
    </w:p>
    <w:p w:rsidR="002E5488" w:rsidRDefault="00B5049D" w:rsidP="002E5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окончании срока проведения публичных слушаний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BA1CE2" w:rsidRDefault="00B5049D" w:rsidP="00BA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4.6.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D564F0" w:rsidRDefault="00B5049D" w:rsidP="00D56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Экспозиции проводятся в зданиях организатора публичных слушаний</w:t>
      </w:r>
      <w:r w:rsidR="00D564F0">
        <w:rPr>
          <w:rFonts w:ascii="Times New Roman" w:hAnsi="Times New Roman" w:cs="Times New Roman"/>
          <w:sz w:val="28"/>
          <w:szCs w:val="28"/>
        </w:rPr>
        <w:t>.</w:t>
      </w:r>
    </w:p>
    <w:p w:rsidR="00D564F0" w:rsidRDefault="00B5049D" w:rsidP="00D56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В ходе работы экспозиции организуются консультирование посетителей экспо</w:t>
      </w:r>
      <w:r w:rsidRPr="00A14975">
        <w:rPr>
          <w:rFonts w:ascii="Times New Roman" w:hAnsi="Times New Roman" w:cs="Times New Roman"/>
          <w:sz w:val="28"/>
          <w:szCs w:val="28"/>
        </w:rPr>
        <w:lastRenderedPageBreak/>
        <w:t>зиции, распространение информационных материалов о проекте, подлежащем рассмотрению на публичных слушаниях.</w:t>
      </w:r>
    </w:p>
    <w:p w:rsidR="00D564F0" w:rsidRDefault="00B5049D" w:rsidP="00D56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7F4394" w:rsidRDefault="00B5049D" w:rsidP="007F4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</w:t>
      </w:r>
      <w:hyperlink w:anchor="P293" w:history="1">
        <w:r w:rsidRPr="007F4394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F4394">
        <w:rPr>
          <w:rFonts w:ascii="Times New Roman" w:hAnsi="Times New Roman" w:cs="Times New Roman"/>
          <w:sz w:val="28"/>
          <w:szCs w:val="28"/>
        </w:rPr>
        <w:t xml:space="preserve"> у</w:t>
      </w:r>
      <w:r w:rsidRPr="00A14975">
        <w:rPr>
          <w:rFonts w:ascii="Times New Roman" w:hAnsi="Times New Roman" w:cs="Times New Roman"/>
          <w:sz w:val="28"/>
          <w:szCs w:val="28"/>
        </w:rPr>
        <w:t xml:space="preserve">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146" w:history="1">
        <w:r w:rsidRPr="007F4394">
          <w:rPr>
            <w:rFonts w:ascii="Times New Roman" w:hAnsi="Times New Roman" w:cs="Times New Roman"/>
            <w:sz w:val="28"/>
            <w:szCs w:val="28"/>
          </w:rPr>
          <w:t>пунктах 5.3</w:t>
        </w:r>
      </w:hyperlink>
      <w:r w:rsidRPr="007F43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8" w:history="1">
        <w:r w:rsidRPr="007F4394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>Положения.</w:t>
      </w:r>
    </w:p>
    <w:p w:rsidR="00982233" w:rsidRDefault="007F4394" w:rsidP="0098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5049D" w:rsidRPr="00A14975">
        <w:rPr>
          <w:rFonts w:ascii="Times New Roman" w:hAnsi="Times New Roman" w:cs="Times New Roman"/>
          <w:sz w:val="28"/>
          <w:szCs w:val="28"/>
        </w:rPr>
        <w:t xml:space="preserve">. Участники и инициаторы публичных слушаний, указанные в </w:t>
      </w:r>
      <w:hyperlink w:anchor="P60" w:history="1">
        <w:r w:rsidR="00B5049D" w:rsidRPr="007F4394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="00B5049D" w:rsidRPr="00A149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" w:history="1">
        <w:r w:rsidR="00B5049D" w:rsidRPr="007F439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B5049D" w:rsidRPr="00A14975">
        <w:rPr>
          <w:rFonts w:ascii="Times New Roman" w:hAnsi="Times New Roman" w:cs="Times New Roman"/>
          <w:sz w:val="28"/>
          <w:szCs w:val="28"/>
        </w:rPr>
        <w:t xml:space="preserve">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982233" w:rsidRDefault="00982233" w:rsidP="0098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5049D" w:rsidRPr="00A14975">
        <w:rPr>
          <w:rFonts w:ascii="Times New Roman" w:hAnsi="Times New Roman" w:cs="Times New Roman"/>
          <w:sz w:val="28"/>
          <w:szCs w:val="28"/>
        </w:rPr>
        <w:t xml:space="preserve">. Регистрация осуществляется путем внесения в </w:t>
      </w:r>
      <w:hyperlink w:anchor="P346" w:history="1">
        <w:r w:rsidR="00B5049D" w:rsidRPr="00982233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="00B5049D" w:rsidRPr="00A14975">
        <w:rPr>
          <w:rFonts w:ascii="Times New Roman" w:hAnsi="Times New Roman" w:cs="Times New Roman"/>
          <w:sz w:val="28"/>
          <w:szCs w:val="28"/>
        </w:rPr>
        <w:t xml:space="preserve">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982233" w:rsidRDefault="00982233" w:rsidP="0098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5049D" w:rsidRPr="00A14975">
        <w:rPr>
          <w:rFonts w:ascii="Times New Roman" w:hAnsi="Times New Roman" w:cs="Times New Roman"/>
          <w:sz w:val="28"/>
          <w:szCs w:val="28"/>
        </w:rPr>
        <w:t>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CF3B40" w:rsidRDefault="00B5049D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4.1</w:t>
      </w:r>
      <w:r w:rsidR="00982233">
        <w:rPr>
          <w:rFonts w:ascii="Times New Roman" w:hAnsi="Times New Roman" w:cs="Times New Roman"/>
          <w:sz w:val="28"/>
          <w:szCs w:val="28"/>
        </w:rPr>
        <w:t>0</w:t>
      </w:r>
      <w:r w:rsidRPr="00A14975">
        <w:rPr>
          <w:rFonts w:ascii="Times New Roman" w:hAnsi="Times New Roman" w:cs="Times New Roman"/>
          <w:sz w:val="28"/>
          <w:szCs w:val="28"/>
        </w:rPr>
        <w:t>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CF3B40" w:rsidRDefault="00CF3B40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B5049D" w:rsidRPr="00A14975">
        <w:rPr>
          <w:rFonts w:ascii="Times New Roman" w:hAnsi="Times New Roman" w:cs="Times New Roman"/>
          <w:sz w:val="28"/>
          <w:szCs w:val="28"/>
        </w:rPr>
        <w:t>. Участники публичных слушаний подают председательствующему заявки на выступления в письменной форме.</w:t>
      </w:r>
    </w:p>
    <w:p w:rsidR="00CF3B40" w:rsidRDefault="00CF3B40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B5049D" w:rsidRPr="00A14975">
        <w:rPr>
          <w:rFonts w:ascii="Times New Roman" w:hAnsi="Times New Roman" w:cs="Times New Roman"/>
          <w:sz w:val="28"/>
          <w:szCs w:val="28"/>
        </w:rPr>
        <w:t>. Время выступления участников публичных слушаний определяется председательствующим,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CF3B40" w:rsidRDefault="00CF3B40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B5049D" w:rsidRPr="00A14975">
        <w:rPr>
          <w:rFonts w:ascii="Times New Roman" w:hAnsi="Times New Roman" w:cs="Times New Roman"/>
          <w:sz w:val="28"/>
          <w:szCs w:val="28"/>
        </w:rPr>
        <w:t>. В ходе проведения собрания участники публичных слушаний вносят заме</w:t>
      </w:r>
      <w:r w:rsidR="00B5049D" w:rsidRPr="00A14975">
        <w:rPr>
          <w:rFonts w:ascii="Times New Roman" w:hAnsi="Times New Roman" w:cs="Times New Roman"/>
          <w:sz w:val="28"/>
          <w:szCs w:val="28"/>
        </w:rPr>
        <w:lastRenderedPageBreak/>
        <w:t>чания и предложения как в письменной, так и в устной форме.</w:t>
      </w:r>
    </w:p>
    <w:p w:rsidR="00CF3B40" w:rsidRDefault="00CF3B40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B5049D" w:rsidRPr="00A14975">
        <w:rPr>
          <w:rFonts w:ascii="Times New Roman" w:hAnsi="Times New Roman" w:cs="Times New Roman"/>
          <w:sz w:val="28"/>
          <w:szCs w:val="28"/>
        </w:rPr>
        <w:t>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CF3B40" w:rsidRDefault="00CF3B40" w:rsidP="00CF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B5049D" w:rsidRPr="00A14975">
        <w:rPr>
          <w:rFonts w:ascii="Times New Roman" w:hAnsi="Times New Roman" w:cs="Times New Roman"/>
          <w:sz w:val="28"/>
          <w:szCs w:val="28"/>
        </w:rPr>
        <w:t>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4E244B" w:rsidRDefault="00B5049D" w:rsidP="004E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90">
        <w:rPr>
          <w:rFonts w:ascii="Times New Roman" w:hAnsi="Times New Roman" w:cs="Times New Roman"/>
          <w:sz w:val="28"/>
          <w:szCs w:val="28"/>
        </w:rPr>
        <w:t>4.1</w:t>
      </w:r>
      <w:r w:rsidR="00CF3B40" w:rsidRPr="00645590">
        <w:rPr>
          <w:rFonts w:ascii="Times New Roman" w:hAnsi="Times New Roman" w:cs="Times New Roman"/>
          <w:sz w:val="28"/>
          <w:szCs w:val="28"/>
        </w:rPr>
        <w:t>6</w:t>
      </w:r>
      <w:r w:rsidRPr="00645590">
        <w:rPr>
          <w:rFonts w:ascii="Times New Roman" w:hAnsi="Times New Roman" w:cs="Times New Roman"/>
          <w:sz w:val="28"/>
          <w:szCs w:val="28"/>
        </w:rPr>
        <w:t xml:space="preserve">. По итогам проведения публичных слушаний участниками принимается решение, содержащее рекомендации </w:t>
      </w:r>
      <w:r w:rsidR="00D21CEF" w:rsidRPr="00645590">
        <w:rPr>
          <w:rFonts w:ascii="Times New Roman" w:hAnsi="Times New Roman" w:cs="Times New Roman"/>
          <w:sz w:val="28"/>
          <w:szCs w:val="28"/>
        </w:rPr>
        <w:t xml:space="preserve">Главе района, </w:t>
      </w:r>
      <w:r w:rsidR="004E244B" w:rsidRPr="00645590">
        <w:rPr>
          <w:rFonts w:ascii="Times New Roman" w:hAnsi="Times New Roman" w:cs="Times New Roman"/>
          <w:sz w:val="28"/>
          <w:szCs w:val="28"/>
        </w:rPr>
        <w:t>А</w:t>
      </w:r>
      <w:r w:rsidRPr="006455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538A">
        <w:rPr>
          <w:rFonts w:ascii="Times New Roman" w:hAnsi="Times New Roman" w:cs="Times New Roman"/>
          <w:sz w:val="28"/>
          <w:szCs w:val="28"/>
        </w:rPr>
        <w:t>Шелаболихин</w:t>
      </w:r>
      <w:r w:rsidR="00AE59E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C7ECA" w:rsidRPr="00645590">
        <w:rPr>
          <w:rFonts w:ascii="Times New Roman" w:hAnsi="Times New Roman" w:cs="Times New Roman"/>
          <w:sz w:val="28"/>
          <w:szCs w:val="28"/>
        </w:rPr>
        <w:t>сельсовета Шелаболихинского района</w:t>
      </w:r>
      <w:r w:rsidR="00D21CEF" w:rsidRPr="00645590">
        <w:rPr>
          <w:rFonts w:ascii="Times New Roman" w:hAnsi="Times New Roman" w:cs="Times New Roman"/>
          <w:sz w:val="28"/>
          <w:szCs w:val="28"/>
        </w:rPr>
        <w:t>, комиссии по землепользованию и застройке</w:t>
      </w:r>
      <w:r w:rsidR="005B1FB7" w:rsidRPr="00645590">
        <w:rPr>
          <w:rFonts w:ascii="Times New Roman" w:hAnsi="Times New Roman" w:cs="Times New Roman"/>
          <w:sz w:val="28"/>
          <w:szCs w:val="28"/>
        </w:rPr>
        <w:t xml:space="preserve"> Шелаболихинского района </w:t>
      </w:r>
      <w:r w:rsidRPr="00645590">
        <w:rPr>
          <w:rFonts w:ascii="Times New Roman" w:hAnsi="Times New Roman" w:cs="Times New Roman"/>
          <w:sz w:val="28"/>
          <w:szCs w:val="28"/>
        </w:rPr>
        <w:t xml:space="preserve"> принять либо отклонить проект, по которому проводятся публичные слушания.</w:t>
      </w:r>
    </w:p>
    <w:p w:rsidR="000929D2" w:rsidRDefault="00B5049D" w:rsidP="0009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4.1</w:t>
      </w:r>
      <w:r w:rsidR="00BD3CDD">
        <w:rPr>
          <w:rFonts w:ascii="Times New Roman" w:hAnsi="Times New Roman" w:cs="Times New Roman"/>
          <w:sz w:val="28"/>
          <w:szCs w:val="28"/>
        </w:rPr>
        <w:t>7</w:t>
      </w:r>
      <w:r w:rsidRPr="00A14975">
        <w:rPr>
          <w:rFonts w:ascii="Times New Roman" w:hAnsi="Times New Roman" w:cs="Times New Roman"/>
          <w:sz w:val="28"/>
          <w:szCs w:val="28"/>
        </w:rPr>
        <w:t>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B5049D" w:rsidRPr="00A14975" w:rsidRDefault="00B5049D" w:rsidP="0009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4.1</w:t>
      </w:r>
      <w:r w:rsidR="00BD3CDD">
        <w:rPr>
          <w:rFonts w:ascii="Times New Roman" w:hAnsi="Times New Roman" w:cs="Times New Roman"/>
          <w:sz w:val="28"/>
          <w:szCs w:val="28"/>
        </w:rPr>
        <w:t>8</w:t>
      </w:r>
      <w:r w:rsidRPr="00A14975">
        <w:rPr>
          <w:rFonts w:ascii="Times New Roman" w:hAnsi="Times New Roman" w:cs="Times New Roman"/>
          <w:sz w:val="28"/>
          <w:szCs w:val="28"/>
        </w:rPr>
        <w:t>. После принятия решения председательствующий закрывает публичные слушания.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5. Порядок приема предложений по проектам, выносимым</w:t>
      </w:r>
    </w:p>
    <w:p w:rsidR="00B5049D" w:rsidRPr="00A14975" w:rsidRDefault="00B5049D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на публичные слушания или общественные обсуждения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DD" w:rsidRDefault="00B5049D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8"/>
      <w:bookmarkEnd w:id="13"/>
      <w:r w:rsidRPr="00A14975">
        <w:rPr>
          <w:rFonts w:ascii="Times New Roman" w:hAnsi="Times New Roman" w:cs="Times New Roman"/>
          <w:sz w:val="28"/>
          <w:szCs w:val="28"/>
        </w:rPr>
        <w:t xml:space="preserve">5.1. В период размещения на сайте </w:t>
      </w:r>
      <w:r w:rsidR="00EC1705"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="00F00CE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14975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w:anchor="P146" w:history="1">
        <w:r w:rsidRPr="00BD3CDD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="006A538A">
        <w:rPr>
          <w:rFonts w:ascii="Times New Roman" w:hAnsi="Times New Roman" w:cs="Times New Roman"/>
          <w:sz w:val="28"/>
          <w:szCs w:val="28"/>
        </w:rP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>Положения идентификацию, имеют право вносить предложения и замечания, касающиеся такого проекта:</w:t>
      </w:r>
    </w:p>
    <w:p w:rsidR="00BD3CDD" w:rsidRDefault="00EC1705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049D" w:rsidRPr="00A14975">
        <w:rPr>
          <w:rFonts w:ascii="Times New Roman" w:hAnsi="Times New Roman" w:cs="Times New Roman"/>
          <w:sz w:val="28"/>
          <w:szCs w:val="28"/>
        </w:rPr>
        <w:t>) в письменной форме в адрес организатора публичных слушаний и общественных обсуждений;</w:t>
      </w:r>
    </w:p>
    <w:p w:rsidR="00BD3CDD" w:rsidRDefault="00EC1705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49D" w:rsidRPr="00A14975">
        <w:rPr>
          <w:rFonts w:ascii="Times New Roman" w:hAnsi="Times New Roman" w:cs="Times New Roman"/>
          <w:sz w:val="28"/>
          <w:szCs w:val="28"/>
        </w:rPr>
        <w:t>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D3CDD" w:rsidRDefault="00EC1705" w:rsidP="00BD3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49D" w:rsidRPr="00A14975">
        <w:rPr>
          <w:rFonts w:ascii="Times New Roman" w:hAnsi="Times New Roman" w:cs="Times New Roman"/>
          <w:sz w:val="28"/>
          <w:szCs w:val="28"/>
        </w:rPr>
        <w:t xml:space="preserve">) посредством записи в </w:t>
      </w:r>
      <w:hyperlink w:anchor="P293" w:history="1">
        <w:r w:rsidR="00B5049D" w:rsidRPr="0021217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B5049D" w:rsidRPr="00A14975">
        <w:rPr>
          <w:rFonts w:ascii="Times New Roman" w:hAnsi="Times New Roman" w:cs="Times New Roman"/>
          <w:sz w:val="28"/>
          <w:szCs w:val="28"/>
        </w:rPr>
        <w:t xml:space="preserve">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212177" w:rsidRDefault="00B5049D" w:rsidP="00212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5.2. Предложения и замечания, внесенные в соответствии </w:t>
      </w:r>
      <w:r w:rsidRPr="0021217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38" w:history="1">
        <w:r w:rsidRPr="00212177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  <w:bookmarkStart w:id="14" w:name="P146"/>
      <w:bookmarkEnd w:id="14"/>
    </w:p>
    <w:p w:rsidR="00212177" w:rsidRDefault="00B5049D" w:rsidP="00212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5.3. Участники публичных слушаний, общественных обсуждений, за исключением случаев, установленных </w:t>
      </w:r>
      <w:hyperlink r:id="rId23" w:history="1">
        <w:r w:rsidRPr="00212177">
          <w:rPr>
            <w:rFonts w:ascii="Times New Roman" w:hAnsi="Times New Roman" w:cs="Times New Roman"/>
            <w:sz w:val="28"/>
            <w:szCs w:val="28"/>
          </w:rPr>
          <w:t>частью 13 статьи 5.1</w:t>
        </w:r>
      </w:hyperlink>
      <w:r w:rsidR="006A538A">
        <w:rPr>
          <w:rFonts w:ascii="Times New Roman" w:hAnsi="Times New Roman" w:cs="Times New Roman"/>
          <w:sz w:val="28"/>
          <w:szCs w:val="28"/>
        </w:rPr>
        <w:t xml:space="preserve"> </w:t>
      </w:r>
      <w:r w:rsidRPr="00A14975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</w:t>
      </w:r>
      <w:r w:rsidRPr="00A14975">
        <w:rPr>
          <w:rFonts w:ascii="Times New Roman" w:hAnsi="Times New Roman" w:cs="Times New Roman"/>
          <w:sz w:val="28"/>
          <w:szCs w:val="28"/>
        </w:rPr>
        <w:lastRenderedPageBreak/>
        <w:t>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FD4755" w:rsidRDefault="00B5049D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15" w:name="P148"/>
      <w:bookmarkEnd w:id="15"/>
    </w:p>
    <w:p w:rsidR="00B5049D" w:rsidRPr="00A14975" w:rsidRDefault="00B5049D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5.4. В случае внесения предложений и замечаний в письменной форме документы, </w:t>
      </w:r>
      <w:r w:rsidRPr="00FD475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46" w:history="1">
        <w:r w:rsidRPr="00FD4755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14975">
        <w:rPr>
          <w:rFonts w:ascii="Times New Roman" w:hAnsi="Times New Roman" w:cs="Times New Roman"/>
          <w:sz w:val="28"/>
          <w:szCs w:val="28"/>
        </w:rPr>
        <w:t>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6. Сроки проведения публичных слушаний, общественных</w:t>
      </w:r>
    </w:p>
    <w:p w:rsidR="00B5049D" w:rsidRPr="00A14975" w:rsidRDefault="00B5049D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обсуждений по вопросам градостроительной деятельности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755" w:rsidRDefault="00B5049D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6.1. Срок проведения публичных слушаний, общественных обсуждений по проектам, указанным </w:t>
      </w:r>
      <w:r w:rsidRPr="00FD475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Pr="00FD475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FD475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FD4755">
          <w:rPr>
            <w:rFonts w:ascii="Times New Roman" w:hAnsi="Times New Roman" w:cs="Times New Roman"/>
            <w:sz w:val="28"/>
            <w:szCs w:val="28"/>
          </w:rPr>
          <w:t>6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с момента оповещения жителей </w:t>
      </w:r>
      <w:r w:rsidR="00957287">
        <w:rPr>
          <w:rFonts w:ascii="Times New Roman" w:hAnsi="Times New Roman" w:cs="Times New Roman"/>
          <w:sz w:val="28"/>
          <w:szCs w:val="28"/>
        </w:rPr>
        <w:t xml:space="preserve">с. </w:t>
      </w:r>
      <w:r w:rsidR="006A538A">
        <w:rPr>
          <w:rFonts w:ascii="Times New Roman" w:hAnsi="Times New Roman" w:cs="Times New Roman"/>
          <w:sz w:val="28"/>
          <w:szCs w:val="28"/>
        </w:rPr>
        <w:t>Шелаболиха</w:t>
      </w:r>
      <w:r w:rsidR="00AE59EF">
        <w:rPr>
          <w:rFonts w:ascii="Times New Roman" w:hAnsi="Times New Roman" w:cs="Times New Roman"/>
          <w:sz w:val="28"/>
          <w:szCs w:val="28"/>
        </w:rPr>
        <w:t xml:space="preserve"> </w:t>
      </w:r>
      <w:r w:rsidR="00D14405"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FD4755" w:rsidRDefault="00B5049D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6.2. </w:t>
      </w:r>
      <w:r w:rsidR="00A7716C" w:rsidRPr="00A7716C">
        <w:rPr>
          <w:rFonts w:ascii="Times New Roman" w:hAnsi="Times New Roman" w:cs="Times New Roman"/>
          <w:sz w:val="28"/>
          <w:szCs w:val="28"/>
        </w:rPr>
        <w:t>Продолжительность публичных слушаний, общественных обсуждений по проекту, указанному в подпункте 2 пункта 1.4 Положения, составляет не менее одного и не более трех месяцев со дня опубликования такого проекта.</w:t>
      </w:r>
    </w:p>
    <w:p w:rsidR="00FD4755" w:rsidRDefault="00B5049D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B5049D" w:rsidRPr="00A14975" w:rsidRDefault="00B5049D" w:rsidP="00FD4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6.3. Срок проведения публичных слушаний, общественных обсуждений по проектам, указанным в </w:t>
      </w:r>
      <w:hyperlink w:anchor="P52" w:history="1">
        <w:r w:rsidRPr="00FD4755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FD47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FD4755">
          <w:rPr>
            <w:rFonts w:ascii="Times New Roman" w:hAnsi="Times New Roman" w:cs="Times New Roman"/>
            <w:sz w:val="28"/>
            <w:szCs w:val="28"/>
          </w:rPr>
          <w:t>5 пункта 1.4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Положения, со дня оповещения жителей </w:t>
      </w:r>
      <w:r w:rsidR="00D14405">
        <w:rPr>
          <w:rFonts w:ascii="Times New Roman" w:hAnsi="Times New Roman" w:cs="Times New Roman"/>
          <w:sz w:val="28"/>
          <w:szCs w:val="28"/>
        </w:rPr>
        <w:t xml:space="preserve">с. </w:t>
      </w:r>
      <w:r w:rsidR="006A538A">
        <w:rPr>
          <w:rFonts w:ascii="Times New Roman" w:hAnsi="Times New Roman" w:cs="Times New Roman"/>
          <w:sz w:val="28"/>
          <w:szCs w:val="28"/>
        </w:rPr>
        <w:t>Шелаболиха</w:t>
      </w:r>
      <w:r w:rsidR="00D14405">
        <w:rPr>
          <w:rFonts w:ascii="Times New Roman" w:hAnsi="Times New Roman" w:cs="Times New Roman"/>
          <w:sz w:val="28"/>
          <w:szCs w:val="28"/>
        </w:rPr>
        <w:t xml:space="preserve"> Шелаболихинского района Алтайского края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 Результаты публичных слушаний, общественных обсуждений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0961" w:rsidRDefault="00B5049D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lastRenderedPageBreak/>
        <w:t>7.1.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</w:t>
      </w:r>
      <w:r w:rsidRPr="006B0961">
        <w:rPr>
          <w:rFonts w:ascii="Times New Roman" w:hAnsi="Times New Roman" w:cs="Times New Roman"/>
          <w:sz w:val="28"/>
          <w:szCs w:val="28"/>
        </w:rPr>
        <w:t xml:space="preserve">ма </w:t>
      </w:r>
      <w:hyperlink w:anchor="P392" w:history="1">
        <w:r w:rsidRPr="006B0961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установлена приложением 4 к Положению.</w:t>
      </w:r>
    </w:p>
    <w:p w:rsidR="006B0961" w:rsidRDefault="00B5049D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7.2. В протоколе публичных слушаний, общественных обсуждений указываются:</w:t>
      </w:r>
    </w:p>
    <w:p w:rsidR="006B0961" w:rsidRDefault="00B5049D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слушаний, общественных обсуждений;</w:t>
      </w:r>
    </w:p>
    <w:p w:rsidR="006B0961" w:rsidRDefault="00B5049D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слушаний, общественных обсуждений;</w:t>
      </w:r>
    </w:p>
    <w:p w:rsidR="006B0961" w:rsidRDefault="00B5049D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6B0961" w:rsidRDefault="00B5049D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6B0961" w:rsidRDefault="00B5049D" w:rsidP="006B0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информация о территории, в пределах которой проводились публичные слушания, общественные обсуждения;</w:t>
      </w:r>
    </w:p>
    <w:p w:rsidR="00587CC2" w:rsidRDefault="00B5049D" w:rsidP="00587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587CC2" w:rsidRDefault="00B5049D" w:rsidP="00587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87CC2" w:rsidRDefault="00B5049D" w:rsidP="00587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</w:t>
      </w:r>
      <w:r w:rsidR="006A53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9" w:history="1">
        <w:r w:rsidRPr="008D2F41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</w:t>
      </w:r>
      <w:hyperlink w:anchor="P449" w:history="1">
        <w:r w:rsidRPr="008D2F41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A14975">
        <w:rPr>
          <w:rFonts w:ascii="Times New Roman" w:hAnsi="Times New Roman" w:cs="Times New Roman"/>
          <w:sz w:val="28"/>
          <w:szCs w:val="28"/>
        </w:rPr>
        <w:t xml:space="preserve"> установлена приложением 5 к Положению.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7.6. В заключении указываются: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1) дата оформления заключения;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</w:t>
      </w:r>
      <w:r w:rsidRPr="00A14975">
        <w:rPr>
          <w:rFonts w:ascii="Times New Roman" w:hAnsi="Times New Roman" w:cs="Times New Roman"/>
          <w:sz w:val="28"/>
          <w:szCs w:val="28"/>
        </w:rPr>
        <w:lastRenderedPageBreak/>
        <w:t>щественных обсуждениях;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7.7. Заключение о результатах публичных слушаний, общественных обсуждений подлежит опубликованию </w:t>
      </w:r>
      <w:r w:rsidR="00D14405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Pr="00A14975">
        <w:rPr>
          <w:rFonts w:ascii="Times New Roman" w:hAnsi="Times New Roman" w:cs="Times New Roman"/>
          <w:sz w:val="28"/>
          <w:szCs w:val="28"/>
        </w:rPr>
        <w:t xml:space="preserve"> в течение пяти дней со дня его подписания.</w:t>
      </w:r>
    </w:p>
    <w:p w:rsidR="008D2F41" w:rsidRDefault="00B5049D" w:rsidP="008D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обсуждений:</w:t>
      </w:r>
    </w:p>
    <w:p w:rsidR="00422E06" w:rsidRPr="00DC6A30" w:rsidRDefault="00B5049D" w:rsidP="00422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A30">
        <w:rPr>
          <w:rFonts w:ascii="Times New Roman" w:hAnsi="Times New Roman" w:cs="Times New Roman"/>
          <w:sz w:val="28"/>
          <w:szCs w:val="28"/>
        </w:rPr>
        <w:t>1) по проектам Генерального плана, Правил землепользования и застройки</w:t>
      </w:r>
      <w:r w:rsidR="00107007">
        <w:rPr>
          <w:rFonts w:ascii="Times New Roman" w:hAnsi="Times New Roman" w:cs="Times New Roman"/>
          <w:sz w:val="28"/>
          <w:szCs w:val="28"/>
        </w:rPr>
        <w:t>–</w:t>
      </w:r>
      <w:r w:rsidR="005D2053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DC6A30">
        <w:rPr>
          <w:rFonts w:ascii="Times New Roman" w:hAnsi="Times New Roman" w:cs="Times New Roman"/>
          <w:sz w:val="28"/>
          <w:szCs w:val="28"/>
        </w:rPr>
        <w:t>;</w:t>
      </w:r>
    </w:p>
    <w:p w:rsidR="00A54B5C" w:rsidRPr="00DC6A30" w:rsidRDefault="00A54B5C" w:rsidP="00A54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A30">
        <w:rPr>
          <w:rFonts w:ascii="Times New Roman" w:hAnsi="Times New Roman" w:cs="Times New Roman"/>
          <w:sz w:val="28"/>
          <w:szCs w:val="28"/>
        </w:rPr>
        <w:t xml:space="preserve">2) по проекту Правил благоустройства территории </w:t>
      </w:r>
      <w:r w:rsidR="006A538A">
        <w:rPr>
          <w:rFonts w:ascii="Times New Roman" w:hAnsi="Times New Roman" w:cs="Times New Roman"/>
          <w:sz w:val="28"/>
          <w:szCs w:val="28"/>
        </w:rPr>
        <w:t>Шелаболихин</w:t>
      </w:r>
      <w:r w:rsidR="00AE59EF">
        <w:rPr>
          <w:rFonts w:ascii="Times New Roman" w:hAnsi="Times New Roman" w:cs="Times New Roman"/>
          <w:sz w:val="28"/>
          <w:szCs w:val="28"/>
        </w:rPr>
        <w:t>ского</w:t>
      </w:r>
      <w:r w:rsidRPr="00DC6A30">
        <w:rPr>
          <w:rFonts w:ascii="Times New Roman" w:hAnsi="Times New Roman" w:cs="Times New Roman"/>
          <w:sz w:val="28"/>
          <w:szCs w:val="28"/>
        </w:rPr>
        <w:t xml:space="preserve"> сельсовета – главе </w:t>
      </w:r>
      <w:r w:rsidR="00BE52DF">
        <w:rPr>
          <w:rFonts w:ascii="Times New Roman" w:hAnsi="Times New Roman" w:cs="Times New Roman"/>
          <w:sz w:val="28"/>
          <w:szCs w:val="28"/>
        </w:rPr>
        <w:t>Шелаболихин</w:t>
      </w:r>
      <w:r w:rsidR="00AE59EF">
        <w:rPr>
          <w:rFonts w:ascii="Times New Roman" w:hAnsi="Times New Roman" w:cs="Times New Roman"/>
          <w:sz w:val="28"/>
          <w:szCs w:val="28"/>
        </w:rPr>
        <w:t>ского</w:t>
      </w:r>
      <w:r w:rsidRPr="00DC6A3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5049D" w:rsidRPr="00DC6A30" w:rsidRDefault="00A54B5C" w:rsidP="00422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A30">
        <w:rPr>
          <w:rFonts w:ascii="Times New Roman" w:hAnsi="Times New Roman" w:cs="Times New Roman"/>
          <w:sz w:val="28"/>
          <w:szCs w:val="28"/>
        </w:rPr>
        <w:t>3</w:t>
      </w:r>
      <w:r w:rsidR="00B5049D" w:rsidRPr="00DC6A30">
        <w:rPr>
          <w:rFonts w:ascii="Times New Roman" w:hAnsi="Times New Roman" w:cs="Times New Roman"/>
          <w:sz w:val="28"/>
          <w:szCs w:val="28"/>
        </w:rPr>
        <w:t xml:space="preserve">) по проектам планировки территории, проектам межевания территории, проекту решения о предоставлении разрешения на условно разрешенный вид использования земельного участка и (или)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в комиссию </w:t>
      </w:r>
      <w:r w:rsidR="00BB57F6" w:rsidRPr="00DC6A30">
        <w:rPr>
          <w:rFonts w:ascii="Times New Roman" w:hAnsi="Times New Roman" w:cs="Times New Roman"/>
          <w:sz w:val="28"/>
          <w:szCs w:val="28"/>
        </w:rPr>
        <w:t xml:space="preserve">Администрации Шелаболихинского района </w:t>
      </w:r>
      <w:r w:rsidR="00B5049D" w:rsidRPr="00DC6A30">
        <w:rPr>
          <w:rFonts w:ascii="Times New Roman" w:hAnsi="Times New Roman" w:cs="Times New Roman"/>
          <w:sz w:val="28"/>
          <w:szCs w:val="28"/>
        </w:rPr>
        <w:t>по землепользованию и застройке.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A14975" w:rsidRDefault="00B5049D" w:rsidP="00B50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8. Финансирование публичных слушаний, общественных</w:t>
      </w:r>
    </w:p>
    <w:p w:rsidR="00B5049D" w:rsidRPr="00A14975" w:rsidRDefault="00B5049D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обсуждений</w:t>
      </w:r>
    </w:p>
    <w:p w:rsidR="00B5049D" w:rsidRPr="00A14975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184" w:rsidRDefault="00B5049D" w:rsidP="00E37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</w:t>
      </w:r>
      <w:r w:rsidR="00DF68E2">
        <w:rPr>
          <w:rFonts w:ascii="Times New Roman" w:hAnsi="Times New Roman" w:cs="Times New Roman"/>
          <w:sz w:val="28"/>
          <w:szCs w:val="28"/>
        </w:rPr>
        <w:t>организатора проведения публичных с</w:t>
      </w:r>
      <w:r w:rsidR="00E37184">
        <w:rPr>
          <w:rFonts w:ascii="Times New Roman" w:hAnsi="Times New Roman" w:cs="Times New Roman"/>
          <w:sz w:val="28"/>
          <w:szCs w:val="28"/>
        </w:rPr>
        <w:t>л</w:t>
      </w:r>
      <w:r w:rsidR="00DF68E2">
        <w:rPr>
          <w:rFonts w:ascii="Times New Roman" w:hAnsi="Times New Roman" w:cs="Times New Roman"/>
          <w:sz w:val="28"/>
          <w:szCs w:val="28"/>
        </w:rPr>
        <w:t>ушаний</w:t>
      </w:r>
      <w:r w:rsidR="00E37184">
        <w:rPr>
          <w:rFonts w:ascii="Times New Roman" w:hAnsi="Times New Roman" w:cs="Times New Roman"/>
          <w:sz w:val="28"/>
          <w:szCs w:val="28"/>
        </w:rPr>
        <w:t xml:space="preserve"> и общественных обсуждений </w:t>
      </w:r>
      <w:r w:rsidRPr="00A14975">
        <w:rPr>
          <w:rFonts w:ascii="Times New Roman" w:hAnsi="Times New Roman" w:cs="Times New Roman"/>
          <w:sz w:val="28"/>
          <w:szCs w:val="28"/>
        </w:rPr>
        <w:t>и осуществляе</w:t>
      </w:r>
      <w:r w:rsidR="00D14405">
        <w:rPr>
          <w:rFonts w:ascii="Times New Roman" w:hAnsi="Times New Roman" w:cs="Times New Roman"/>
          <w:sz w:val="28"/>
          <w:szCs w:val="28"/>
        </w:rPr>
        <w:t>тся в пределах средств бюджета поселения</w:t>
      </w:r>
      <w:r w:rsidRPr="00A14975">
        <w:rPr>
          <w:rFonts w:ascii="Times New Roman" w:hAnsi="Times New Roman" w:cs="Times New Roman"/>
          <w:sz w:val="28"/>
          <w:szCs w:val="28"/>
        </w:rPr>
        <w:t>, предусм</w:t>
      </w:r>
      <w:r w:rsidR="00D14405">
        <w:rPr>
          <w:rFonts w:ascii="Times New Roman" w:hAnsi="Times New Roman" w:cs="Times New Roman"/>
          <w:sz w:val="28"/>
          <w:szCs w:val="28"/>
        </w:rPr>
        <w:t>отренных на эти цели в бюджете поселения</w:t>
      </w:r>
      <w:r w:rsidRPr="00A14975">
        <w:rPr>
          <w:rFonts w:ascii="Times New Roman" w:hAnsi="Times New Roman" w:cs="Times New Roman"/>
          <w:sz w:val="28"/>
          <w:szCs w:val="28"/>
        </w:rPr>
        <w:t xml:space="preserve"> на соответ</w:t>
      </w:r>
      <w:r w:rsidRPr="00A14975">
        <w:rPr>
          <w:rFonts w:ascii="Times New Roman" w:hAnsi="Times New Roman" w:cs="Times New Roman"/>
          <w:sz w:val="28"/>
          <w:szCs w:val="28"/>
        </w:rPr>
        <w:lastRenderedPageBreak/>
        <w:t>ствующий финансовый год.</w:t>
      </w:r>
    </w:p>
    <w:p w:rsidR="00B5049D" w:rsidRPr="001F60C7" w:rsidRDefault="00B5049D" w:rsidP="00E37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75">
        <w:rPr>
          <w:rFonts w:ascii="Times New Roman" w:hAnsi="Times New Roman" w:cs="Times New Roman"/>
          <w:sz w:val="28"/>
          <w:szCs w:val="28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</w:t>
      </w:r>
      <w:r w:rsidR="001F60C7">
        <w:rPr>
          <w:rFonts w:ascii="Times New Roman" w:hAnsi="Times New Roman" w:cs="Times New Roman"/>
          <w:sz w:val="28"/>
          <w:szCs w:val="28"/>
        </w:rPr>
        <w:t>ешения.</w:t>
      </w: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E37184" w:rsidRDefault="00E37184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E37184" w:rsidRDefault="00E37184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E37184" w:rsidRDefault="00E37184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Pr="00FF177B" w:rsidRDefault="00B5049D" w:rsidP="00D54E98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1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5049D" w:rsidRPr="00FF177B" w:rsidRDefault="00907A97" w:rsidP="00D54E9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F177B">
        <w:rPr>
          <w:rFonts w:ascii="Times New Roman" w:hAnsi="Times New Roman" w:cs="Times New Roman"/>
          <w:sz w:val="24"/>
          <w:szCs w:val="24"/>
        </w:rPr>
        <w:t>К</w:t>
      </w:r>
      <w:r w:rsidR="00185E2D">
        <w:rPr>
          <w:rFonts w:ascii="Times New Roman" w:hAnsi="Times New Roman" w:cs="Times New Roman"/>
          <w:sz w:val="24"/>
          <w:szCs w:val="24"/>
        </w:rPr>
        <w:t xml:space="preserve">  П</w:t>
      </w:r>
      <w:r w:rsidR="0005349D" w:rsidRPr="0005349D">
        <w:rPr>
          <w:rFonts w:ascii="Times New Roman" w:hAnsi="Times New Roman" w:cs="Times New Roman"/>
          <w:sz w:val="24"/>
          <w:szCs w:val="24"/>
        </w:rPr>
        <w:t>оложени</w:t>
      </w:r>
      <w:r w:rsidR="0005349D">
        <w:rPr>
          <w:rFonts w:ascii="Times New Roman" w:hAnsi="Times New Roman" w:cs="Times New Roman"/>
          <w:sz w:val="24"/>
          <w:szCs w:val="24"/>
        </w:rPr>
        <w:t>ю</w:t>
      </w:r>
      <w:r w:rsidR="0005349D" w:rsidRPr="0005349D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7702F2">
        <w:rPr>
          <w:rFonts w:ascii="Times New Roman" w:hAnsi="Times New Roman" w:cs="Times New Roman"/>
          <w:sz w:val="24"/>
          <w:szCs w:val="24"/>
        </w:rPr>
        <w:t xml:space="preserve">в </w:t>
      </w:r>
      <w:r w:rsidR="0005349D" w:rsidRPr="0005349D">
        <w:rPr>
          <w:rFonts w:ascii="Times New Roman" w:hAnsi="Times New Roman" w:cs="Times New Roman"/>
          <w:sz w:val="24"/>
          <w:szCs w:val="24"/>
        </w:rPr>
        <w:t>муниципаль</w:t>
      </w:r>
      <w:r w:rsidR="007702F2">
        <w:rPr>
          <w:rFonts w:ascii="Times New Roman" w:hAnsi="Times New Roman" w:cs="Times New Roman"/>
          <w:sz w:val="24"/>
          <w:szCs w:val="24"/>
        </w:rPr>
        <w:t>ном</w:t>
      </w:r>
      <w:r w:rsidR="0005349D" w:rsidRPr="0005349D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7702F2">
        <w:rPr>
          <w:rFonts w:ascii="Times New Roman" w:hAnsi="Times New Roman" w:cs="Times New Roman"/>
          <w:sz w:val="24"/>
          <w:szCs w:val="24"/>
        </w:rPr>
        <w:t>вании</w:t>
      </w:r>
      <w:r w:rsidR="00AE59EF">
        <w:rPr>
          <w:rFonts w:ascii="Times New Roman" w:hAnsi="Times New Roman" w:cs="Times New Roman"/>
          <w:sz w:val="24"/>
          <w:szCs w:val="24"/>
        </w:rPr>
        <w:t xml:space="preserve"> </w:t>
      </w:r>
      <w:r w:rsidR="00BE52DF">
        <w:rPr>
          <w:rFonts w:ascii="Times New Roman" w:hAnsi="Times New Roman" w:cs="Times New Roman"/>
          <w:sz w:val="24"/>
          <w:szCs w:val="24"/>
        </w:rPr>
        <w:t>Шелаболихин</w:t>
      </w:r>
      <w:r w:rsidR="00AE59EF">
        <w:rPr>
          <w:rFonts w:ascii="Times New Roman" w:hAnsi="Times New Roman" w:cs="Times New Roman"/>
          <w:sz w:val="24"/>
          <w:szCs w:val="24"/>
        </w:rPr>
        <w:t>ский</w:t>
      </w:r>
      <w:r w:rsidR="0005349D" w:rsidRPr="0005349D">
        <w:rPr>
          <w:rFonts w:ascii="Times New Roman" w:hAnsi="Times New Roman" w:cs="Times New Roman"/>
          <w:sz w:val="24"/>
          <w:szCs w:val="24"/>
        </w:rPr>
        <w:t xml:space="preserve"> сельсовет Шелаболихинского района Алтайского края  </w:t>
      </w:r>
    </w:p>
    <w:p w:rsidR="00B5049D" w:rsidRPr="00E804CF" w:rsidRDefault="00B5049D" w:rsidP="00B5049D">
      <w:pPr>
        <w:spacing w:after="1"/>
      </w:pPr>
    </w:p>
    <w:p w:rsidR="00B5049D" w:rsidRPr="00E804CF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Pr="00D5094A" w:rsidRDefault="00B5049D" w:rsidP="00B5049D">
      <w:pPr>
        <w:pStyle w:val="ConsPlusNonformat"/>
        <w:tabs>
          <w:tab w:val="left" w:pos="4110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bookmarkStart w:id="16" w:name="P206"/>
      <w:bookmarkEnd w:id="16"/>
      <w:r w:rsidRPr="00D5094A">
        <w:rPr>
          <w:rFonts w:ascii="Times New Roman" w:hAnsi="Times New Roman" w:cs="Times New Roman"/>
          <w:sz w:val="28"/>
          <w:szCs w:val="28"/>
        </w:rPr>
        <w:tab/>
      </w:r>
      <w:r w:rsidRPr="00D5094A">
        <w:rPr>
          <w:rFonts w:ascii="Times New Roman" w:hAnsi="Times New Roman" w:cs="Times New Roman"/>
          <w:sz w:val="28"/>
          <w:szCs w:val="28"/>
        </w:rPr>
        <w:tab/>
        <w:t>ОПОВЕЩЕНИЕ</w:t>
      </w:r>
    </w:p>
    <w:p w:rsidR="00B5049D" w:rsidRPr="00D5094A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5049D" w:rsidRPr="00D5094A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организатор проведения публичных слушаний</w:t>
      </w:r>
    </w:p>
    <w:p w:rsidR="00B5049D" w:rsidRPr="00D5094A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B5049D" w:rsidRPr="00D5094A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о начале проведения публичных слушаний</w:t>
      </w:r>
    </w:p>
    <w:p w:rsidR="00B5049D" w:rsidRPr="00D5094A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5094A">
        <w:rPr>
          <w:rFonts w:ascii="Times New Roman" w:hAnsi="Times New Roman" w:cs="Times New Roman"/>
          <w:sz w:val="28"/>
          <w:szCs w:val="28"/>
        </w:rPr>
        <w:t>заявлению: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5049D" w:rsidRPr="001B5B04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B04">
        <w:rPr>
          <w:rFonts w:ascii="Times New Roman" w:hAnsi="Times New Roman" w:cs="Times New Roman"/>
          <w:sz w:val="24"/>
          <w:szCs w:val="24"/>
        </w:rPr>
        <w:t>Ф.И.О</w:t>
      </w:r>
      <w:r w:rsidR="00397CEE">
        <w:rPr>
          <w:rFonts w:ascii="Times New Roman" w:hAnsi="Times New Roman" w:cs="Times New Roman"/>
          <w:sz w:val="24"/>
          <w:szCs w:val="24"/>
        </w:rPr>
        <w:t>.</w:t>
      </w:r>
      <w:r w:rsidRPr="001B5B04">
        <w:rPr>
          <w:rFonts w:ascii="Times New Roman" w:hAnsi="Times New Roman" w:cs="Times New Roman"/>
          <w:sz w:val="24"/>
          <w:szCs w:val="24"/>
        </w:rPr>
        <w:t xml:space="preserve"> (последнее - при наличии), наименование инициатора проведения</w:t>
      </w:r>
    </w:p>
    <w:p w:rsidR="00B5049D" w:rsidRPr="001B5B04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B04">
        <w:rPr>
          <w:rFonts w:ascii="Times New Roman" w:hAnsi="Times New Roman" w:cs="Times New Roman"/>
          <w:sz w:val="24"/>
          <w:szCs w:val="24"/>
        </w:rPr>
        <w:t>публичных слушаний (общественных обсуждений)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проводятся   публичные   слушания   (общественные  обсуждения)  по  проекту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1._________________________;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2._________________________;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3._________________________.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Проект  и информационные материалы будут </w:t>
      </w:r>
      <w:r w:rsidR="0028616E">
        <w:rPr>
          <w:rFonts w:ascii="Times New Roman" w:hAnsi="Times New Roman" w:cs="Times New Roman"/>
          <w:sz w:val="28"/>
          <w:szCs w:val="28"/>
        </w:rPr>
        <w:t>обнародованы</w:t>
      </w:r>
      <w:r w:rsidRPr="00D5094A">
        <w:rPr>
          <w:rFonts w:ascii="Times New Roman" w:hAnsi="Times New Roman" w:cs="Times New Roman"/>
          <w:sz w:val="28"/>
          <w:szCs w:val="28"/>
        </w:rPr>
        <w:t xml:space="preserve"> на</w:t>
      </w:r>
      <w:r w:rsidR="0028616E">
        <w:rPr>
          <w:rFonts w:ascii="Times New Roman" w:hAnsi="Times New Roman" w:cs="Times New Roman"/>
          <w:sz w:val="28"/>
          <w:szCs w:val="28"/>
        </w:rPr>
        <w:t xml:space="preserve"> информационном стенде с«</w:t>
      </w:r>
      <w:r w:rsidRPr="00D5094A">
        <w:rPr>
          <w:rFonts w:ascii="Times New Roman" w:hAnsi="Times New Roman" w:cs="Times New Roman"/>
          <w:sz w:val="28"/>
          <w:szCs w:val="28"/>
        </w:rPr>
        <w:t>___</w:t>
      </w:r>
      <w:r w:rsidR="0028616E">
        <w:rPr>
          <w:rFonts w:ascii="Times New Roman" w:hAnsi="Times New Roman" w:cs="Times New Roman"/>
          <w:sz w:val="28"/>
          <w:szCs w:val="28"/>
        </w:rPr>
        <w:t>»</w:t>
      </w:r>
      <w:r w:rsidRPr="00D5094A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Срок проведения публичных слушаний (общественных обсуждений):</w:t>
      </w:r>
    </w:p>
    <w:p w:rsidR="00B5049D" w:rsidRPr="00D5094A" w:rsidRDefault="0028616E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«___»</w:t>
      </w:r>
      <w:r w:rsidR="00B5049D" w:rsidRPr="00D5094A">
        <w:rPr>
          <w:rFonts w:ascii="Times New Roman" w:hAnsi="Times New Roman" w:cs="Times New Roman"/>
          <w:sz w:val="28"/>
          <w:szCs w:val="28"/>
        </w:rPr>
        <w:t>__________ 20___</w:t>
      </w:r>
      <w:r w:rsidR="00925970">
        <w:rPr>
          <w:rFonts w:ascii="Times New Roman" w:hAnsi="Times New Roman" w:cs="Times New Roman"/>
          <w:sz w:val="28"/>
          <w:szCs w:val="28"/>
        </w:rPr>
        <w:t xml:space="preserve"> г. до «</w:t>
      </w:r>
      <w:r w:rsidR="00B5049D" w:rsidRPr="00D5094A">
        <w:rPr>
          <w:rFonts w:ascii="Times New Roman" w:hAnsi="Times New Roman" w:cs="Times New Roman"/>
          <w:sz w:val="28"/>
          <w:szCs w:val="28"/>
        </w:rPr>
        <w:t>___</w:t>
      </w:r>
      <w:r w:rsidR="00925970">
        <w:rPr>
          <w:rFonts w:ascii="Times New Roman" w:hAnsi="Times New Roman" w:cs="Times New Roman"/>
          <w:sz w:val="28"/>
          <w:szCs w:val="28"/>
        </w:rPr>
        <w:t>»</w:t>
      </w:r>
      <w:r w:rsidR="00B5049D" w:rsidRPr="00D5094A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Для публичных слушаний: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проведены </w:t>
      </w:r>
      <w:r w:rsidR="00925970">
        <w:rPr>
          <w:rFonts w:ascii="Times New Roman" w:hAnsi="Times New Roman" w:cs="Times New Roman"/>
          <w:sz w:val="28"/>
          <w:szCs w:val="28"/>
        </w:rPr>
        <w:t>«</w:t>
      </w:r>
      <w:r w:rsidRPr="00D5094A">
        <w:rPr>
          <w:rFonts w:ascii="Times New Roman" w:hAnsi="Times New Roman" w:cs="Times New Roman"/>
          <w:sz w:val="28"/>
          <w:szCs w:val="28"/>
        </w:rPr>
        <w:t>___</w:t>
      </w:r>
      <w:r w:rsidR="00925970">
        <w:rPr>
          <w:rFonts w:ascii="Times New Roman" w:hAnsi="Times New Roman" w:cs="Times New Roman"/>
          <w:sz w:val="28"/>
          <w:szCs w:val="28"/>
        </w:rPr>
        <w:t>»</w:t>
      </w:r>
      <w:r w:rsidRPr="00D5094A">
        <w:rPr>
          <w:rFonts w:ascii="Times New Roman" w:hAnsi="Times New Roman" w:cs="Times New Roman"/>
          <w:sz w:val="28"/>
          <w:szCs w:val="28"/>
        </w:rPr>
        <w:t xml:space="preserve"> __________ 20___ г. ______________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F56109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109">
        <w:rPr>
          <w:rFonts w:ascii="Times New Roman" w:hAnsi="Times New Roman" w:cs="Times New Roman"/>
          <w:sz w:val="24"/>
          <w:szCs w:val="24"/>
        </w:rPr>
        <w:t>(дата, время, адрес)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срок регистрации участников публичных слушаний с ______ до __________.</w:t>
      </w:r>
    </w:p>
    <w:p w:rsidR="00B5049D" w:rsidRPr="00F56109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109">
        <w:rPr>
          <w:rFonts w:ascii="Times New Roman" w:hAnsi="Times New Roman" w:cs="Times New Roman"/>
          <w:sz w:val="24"/>
          <w:szCs w:val="24"/>
        </w:rPr>
        <w:t>(время регистрации)</w:t>
      </w:r>
    </w:p>
    <w:p w:rsidR="007B72E7" w:rsidRDefault="007B72E7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 документацией по подготовке и проведению публичных слушаний (общественных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обсуждений)  можно  ознакомиться  на экспозиции (экспозициях) по следующему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адресу:_____________________________________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4A">
        <w:rPr>
          <w:rFonts w:ascii="Times New Roman" w:hAnsi="Times New Roman" w:cs="Times New Roman"/>
          <w:sz w:val="28"/>
          <w:szCs w:val="28"/>
        </w:rPr>
        <w:t>__.</w:t>
      </w:r>
    </w:p>
    <w:p w:rsidR="00B5049D" w:rsidRPr="00A54B5C" w:rsidRDefault="00B5049D" w:rsidP="00925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(место, дата открытия экспозиции)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Срок проведения экспозиции: ______________________________________________</w:t>
      </w:r>
    </w:p>
    <w:p w:rsidR="00B5049D" w:rsidRPr="00A54B5C" w:rsidRDefault="00B5049D" w:rsidP="00925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(дни и часы, в которое возможно посещение экспозиции)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Предложения  и  замечания  по  проекту  можно  подавать в срок до </w:t>
      </w:r>
      <w:r w:rsidR="00925970">
        <w:rPr>
          <w:rFonts w:ascii="Times New Roman" w:hAnsi="Times New Roman" w:cs="Times New Roman"/>
          <w:sz w:val="28"/>
          <w:szCs w:val="28"/>
        </w:rPr>
        <w:t>«</w:t>
      </w:r>
      <w:r w:rsidRPr="00D5094A">
        <w:rPr>
          <w:rFonts w:ascii="Times New Roman" w:hAnsi="Times New Roman" w:cs="Times New Roman"/>
          <w:sz w:val="28"/>
          <w:szCs w:val="28"/>
        </w:rPr>
        <w:t>___</w:t>
      </w:r>
      <w:r w:rsidR="009259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5094A">
        <w:rPr>
          <w:rFonts w:ascii="Times New Roman" w:hAnsi="Times New Roman" w:cs="Times New Roman"/>
          <w:sz w:val="28"/>
          <w:szCs w:val="28"/>
        </w:rPr>
        <w:t xml:space="preserve"> 20___ г.: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1) посредством сайта комитета (для общественных обсуждений);</w:t>
      </w:r>
    </w:p>
    <w:p w:rsidR="00B5049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2)  в  письменной форме по адресу: 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5049D" w:rsidRPr="00A54B5C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(в случае</w:t>
      </w:r>
      <w:r w:rsidR="00BE52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проведения  публичных  слушаний  -  в  письменной  и  устной  форме  в ходе</w:t>
      </w:r>
    </w:p>
    <w:p w:rsidR="00B5049D" w:rsidRPr="00A54B5C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B5C">
        <w:rPr>
          <w:rFonts w:ascii="Times New Roman" w:hAnsi="Times New Roman" w:cs="Times New Roman"/>
          <w:sz w:val="24"/>
          <w:szCs w:val="24"/>
          <w:vertAlign w:val="superscript"/>
        </w:rPr>
        <w:t>проведения собрания или собраний участников публичных слушаний);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3)  посредством  записи  в книге (журнале) учета посетителей экспозиции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проекта,  подлежащего  рассмотрению  на  публичных слушаниях, (общественных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обсуждениях).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Участники  публичных  слушаний,  общественных  обсуждений  при </w:t>
      </w:r>
      <w:r w:rsidR="00E001D9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D5094A">
        <w:rPr>
          <w:rFonts w:ascii="Times New Roman" w:hAnsi="Times New Roman" w:cs="Times New Roman"/>
          <w:sz w:val="28"/>
          <w:szCs w:val="28"/>
        </w:rPr>
        <w:t>замечаний  и предложений в целях идентификации представляют сведения о себе(фамилию,   имя,   отчество  (при  наличии),  дату  рождения,  адрес  места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жительства  (регистрации)  -  для  физических  лиц;  наименование, основной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094A">
        <w:rPr>
          <w:rFonts w:ascii="Times New Roman" w:hAnsi="Times New Roman" w:cs="Times New Roman"/>
          <w:sz w:val="28"/>
          <w:szCs w:val="28"/>
        </w:rPr>
        <w:t xml:space="preserve"> для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юридических  лиц)  с  приложением  копий  документов,  подтверждающих такие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сведения.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Участники  публичных  слушаний  (общественных  обсуждений),  являющиеся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правообладателями  соответствующих земельных участков и (или) расположенных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на  них  объектов  капитального строительства и (или) помещений, являющихся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частью  указанных  объектов  капитального строительства, также представляют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сведения  соответственно  о таких земельных участках, объектах капитального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строительства,    помещениях,    являющихся   частью   указанных   объектов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капитального    строительства,    из   Единого   государственного   реестра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недвижимости  и иные документы, устанавливающие или удостоверяющие их права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на  такие земельные участки, объекты капитального строительства, помещения,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 xml:space="preserve">    Порядок   проведения   публичных   слушаний,   общественных  обсуждений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 xml:space="preserve">определен  в  решении  </w:t>
      </w:r>
      <w:r w:rsidR="00BE52DF">
        <w:rPr>
          <w:rFonts w:ascii="Times New Roman" w:hAnsi="Times New Roman" w:cs="Times New Roman"/>
          <w:sz w:val="28"/>
          <w:szCs w:val="28"/>
        </w:rPr>
        <w:t>Шелаболихин</w:t>
      </w:r>
      <w:r w:rsidR="00AB4E4C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Шелаболихинского района Алтайского края </w:t>
      </w:r>
      <w:r w:rsidRPr="00D5094A">
        <w:rPr>
          <w:rFonts w:ascii="Times New Roman" w:hAnsi="Times New Roman" w:cs="Times New Roman"/>
          <w:sz w:val="28"/>
          <w:szCs w:val="28"/>
        </w:rPr>
        <w:t xml:space="preserve">от </w:t>
      </w:r>
      <w:r w:rsidR="00763307">
        <w:rPr>
          <w:rFonts w:ascii="Times New Roman" w:hAnsi="Times New Roman" w:cs="Times New Roman"/>
          <w:sz w:val="28"/>
          <w:szCs w:val="28"/>
        </w:rPr>
        <w:t>«___»  __________</w:t>
      </w:r>
      <w:r w:rsidR="00D707AD">
        <w:rPr>
          <w:rFonts w:ascii="Times New Roman" w:hAnsi="Times New Roman" w:cs="Times New Roman"/>
          <w:sz w:val="28"/>
          <w:szCs w:val="28"/>
        </w:rPr>
        <w:t>20</w:t>
      </w:r>
      <w:r w:rsidR="00BE52DF">
        <w:rPr>
          <w:rFonts w:ascii="Times New Roman" w:hAnsi="Times New Roman" w:cs="Times New Roman"/>
          <w:sz w:val="28"/>
          <w:szCs w:val="28"/>
        </w:rPr>
        <w:t>22</w:t>
      </w:r>
      <w:r w:rsidR="00D707AD">
        <w:rPr>
          <w:rFonts w:ascii="Times New Roman" w:hAnsi="Times New Roman" w:cs="Times New Roman"/>
          <w:sz w:val="28"/>
          <w:szCs w:val="28"/>
        </w:rPr>
        <w:t xml:space="preserve"> г. </w:t>
      </w:r>
      <w:r w:rsidR="00763307">
        <w:rPr>
          <w:rFonts w:ascii="Times New Roman" w:hAnsi="Times New Roman" w:cs="Times New Roman"/>
          <w:sz w:val="28"/>
          <w:szCs w:val="28"/>
        </w:rPr>
        <w:t xml:space="preserve"> № ____ «</w:t>
      </w:r>
      <w:r w:rsidRPr="00D5094A">
        <w:rPr>
          <w:rFonts w:ascii="Times New Roman" w:hAnsi="Times New Roman" w:cs="Times New Roman"/>
          <w:sz w:val="28"/>
          <w:szCs w:val="28"/>
        </w:rPr>
        <w:t>Об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утверждении  Положения  об  организации  и  проведении  публичных слушаний,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D5094A">
        <w:rPr>
          <w:rFonts w:ascii="Times New Roman" w:hAnsi="Times New Roman" w:cs="Times New Roman"/>
          <w:sz w:val="28"/>
          <w:szCs w:val="28"/>
        </w:rPr>
        <w:t>общественных обсуждений по вопросам градостроительной деятельности в</w:t>
      </w:r>
      <w:r w:rsidR="00390DAC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BE52DF">
        <w:rPr>
          <w:rFonts w:ascii="Times New Roman" w:hAnsi="Times New Roman" w:cs="Times New Roman"/>
          <w:sz w:val="28"/>
          <w:szCs w:val="28"/>
        </w:rPr>
        <w:t>Шелаболихинский</w:t>
      </w:r>
      <w:r w:rsidR="00390DAC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</w:t>
      </w:r>
      <w:r w:rsidR="00D9060B">
        <w:rPr>
          <w:rFonts w:ascii="Times New Roman" w:hAnsi="Times New Roman" w:cs="Times New Roman"/>
          <w:sz w:val="28"/>
          <w:szCs w:val="28"/>
        </w:rPr>
        <w:t>»</w:t>
      </w:r>
      <w:r w:rsidRPr="00D5094A">
        <w:rPr>
          <w:rFonts w:ascii="Times New Roman" w:hAnsi="Times New Roman" w:cs="Times New Roman"/>
          <w:sz w:val="28"/>
          <w:szCs w:val="28"/>
        </w:rPr>
        <w:t>.</w:t>
      </w:r>
    </w:p>
    <w:p w:rsidR="00B5049D" w:rsidRPr="00D5094A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D5094A" w:rsidRDefault="00B5049D" w:rsidP="00C97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094A"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  <w:r w:rsidR="00C975C9">
        <w:rPr>
          <w:rFonts w:ascii="Times New Roman" w:hAnsi="Times New Roman" w:cs="Times New Roman"/>
          <w:sz w:val="28"/>
          <w:szCs w:val="28"/>
        </w:rPr>
        <w:t xml:space="preserve">  </w:t>
      </w:r>
      <w:r w:rsidRPr="00D5094A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B5049D" w:rsidRPr="00E804CF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Pr="00E804CF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390DAC" w:rsidRDefault="00390DAC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D54E98" w:rsidRDefault="00D54E98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Pr="00897039" w:rsidRDefault="00B5049D" w:rsidP="00D54E98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703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5049D" w:rsidRDefault="0005349D" w:rsidP="00D54E9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5349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349D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12162D">
        <w:rPr>
          <w:rFonts w:ascii="Times New Roman" w:hAnsi="Times New Roman" w:cs="Times New Roman"/>
          <w:sz w:val="24"/>
          <w:szCs w:val="24"/>
        </w:rPr>
        <w:t xml:space="preserve">в </w:t>
      </w:r>
      <w:r w:rsidRPr="0005349D">
        <w:rPr>
          <w:rFonts w:ascii="Times New Roman" w:hAnsi="Times New Roman" w:cs="Times New Roman"/>
          <w:sz w:val="24"/>
          <w:szCs w:val="24"/>
        </w:rPr>
        <w:t>муници</w:t>
      </w:r>
      <w:r w:rsidR="0012162D">
        <w:rPr>
          <w:rFonts w:ascii="Times New Roman" w:hAnsi="Times New Roman" w:cs="Times New Roman"/>
          <w:sz w:val="24"/>
          <w:szCs w:val="24"/>
        </w:rPr>
        <w:t>пальном</w:t>
      </w:r>
      <w:r w:rsidRPr="0005349D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12162D">
        <w:rPr>
          <w:rFonts w:ascii="Times New Roman" w:hAnsi="Times New Roman" w:cs="Times New Roman"/>
          <w:sz w:val="24"/>
          <w:szCs w:val="24"/>
        </w:rPr>
        <w:t>ваниии</w:t>
      </w:r>
      <w:r w:rsidR="00BE52DF">
        <w:rPr>
          <w:rFonts w:ascii="Times New Roman" w:hAnsi="Times New Roman" w:cs="Times New Roman"/>
          <w:sz w:val="24"/>
          <w:szCs w:val="24"/>
        </w:rPr>
        <w:t xml:space="preserve"> Шелаболихин</w:t>
      </w:r>
      <w:r w:rsidR="00AE59EF">
        <w:rPr>
          <w:rFonts w:ascii="Times New Roman" w:hAnsi="Times New Roman" w:cs="Times New Roman"/>
          <w:sz w:val="24"/>
          <w:szCs w:val="24"/>
        </w:rPr>
        <w:t>ский</w:t>
      </w:r>
      <w:r w:rsidRPr="0005349D">
        <w:rPr>
          <w:rFonts w:ascii="Times New Roman" w:hAnsi="Times New Roman" w:cs="Times New Roman"/>
          <w:sz w:val="24"/>
          <w:szCs w:val="24"/>
        </w:rPr>
        <w:t xml:space="preserve">  сельсовет Шелаболих</w:t>
      </w:r>
      <w:r w:rsidR="004C250C">
        <w:rPr>
          <w:rFonts w:ascii="Times New Roman" w:hAnsi="Times New Roman" w:cs="Times New Roman"/>
          <w:sz w:val="24"/>
          <w:szCs w:val="24"/>
        </w:rPr>
        <w:t xml:space="preserve">инского района Алтайского края </w:t>
      </w:r>
    </w:p>
    <w:p w:rsidR="004C250C" w:rsidRDefault="004C250C" w:rsidP="004C250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C250C" w:rsidRPr="00897039" w:rsidRDefault="004C250C" w:rsidP="00B849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049D" w:rsidRPr="00897039" w:rsidRDefault="00B5049D" w:rsidP="00B849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93"/>
      <w:bookmarkEnd w:id="17"/>
      <w:r w:rsidRPr="00897039">
        <w:rPr>
          <w:rFonts w:ascii="Times New Roman" w:hAnsi="Times New Roman" w:cs="Times New Roman"/>
          <w:sz w:val="28"/>
          <w:szCs w:val="28"/>
        </w:rPr>
        <w:t>ЖУРНАЛ</w:t>
      </w:r>
    </w:p>
    <w:p w:rsidR="00B5049D" w:rsidRPr="00897039" w:rsidRDefault="00B5049D" w:rsidP="006C24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039">
        <w:rPr>
          <w:rFonts w:ascii="Times New Roman" w:hAnsi="Times New Roman" w:cs="Times New Roman"/>
          <w:sz w:val="28"/>
          <w:szCs w:val="28"/>
        </w:rPr>
        <w:t>учета посетителей экспозиции проекта</w:t>
      </w:r>
    </w:p>
    <w:p w:rsidR="00B5049D" w:rsidRPr="00897039" w:rsidRDefault="00B5049D" w:rsidP="006C2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897039" w:rsidRDefault="00B5049D" w:rsidP="00A06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7039">
        <w:rPr>
          <w:rFonts w:ascii="Times New Roman" w:hAnsi="Times New Roman" w:cs="Times New Roman"/>
          <w:sz w:val="28"/>
          <w:szCs w:val="28"/>
        </w:rPr>
        <w:t>по проекту __________________________</w:t>
      </w:r>
      <w:r w:rsidR="006C24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5049D" w:rsidRPr="00897039" w:rsidRDefault="006C2493" w:rsidP="00A0697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«</w:t>
      </w:r>
      <w:r w:rsidR="00B5049D" w:rsidRPr="008970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5049D" w:rsidRPr="0089703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 20__ г. до «</w:t>
      </w:r>
      <w:r w:rsidR="00B5049D" w:rsidRPr="008970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</w:t>
      </w:r>
      <w:r w:rsidR="00B5049D" w:rsidRPr="00897039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B5049D" w:rsidRDefault="00B5049D" w:rsidP="00A0697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97039">
        <w:rPr>
          <w:rFonts w:ascii="Times New Roman" w:hAnsi="Times New Roman" w:cs="Times New Roman"/>
          <w:sz w:val="28"/>
          <w:szCs w:val="28"/>
        </w:rPr>
        <w:t>Место проведения: __________________________</w:t>
      </w:r>
      <w:r w:rsidR="006C249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049D" w:rsidRPr="00897039" w:rsidRDefault="00B5049D" w:rsidP="006C249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897039" w:rsidRDefault="00B5049D" w:rsidP="00B5049D">
      <w:pPr>
        <w:rPr>
          <w:sz w:val="28"/>
          <w:szCs w:val="28"/>
        </w:rPr>
        <w:sectPr w:rsidR="00B5049D" w:rsidRPr="00897039" w:rsidSect="00B5049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5049D" w:rsidRPr="00E804CF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038"/>
        <w:gridCol w:w="1430"/>
        <w:gridCol w:w="2494"/>
        <w:gridCol w:w="2000"/>
        <w:gridCol w:w="936"/>
        <w:gridCol w:w="2625"/>
        <w:gridCol w:w="2038"/>
      </w:tblGrid>
      <w:tr w:rsidR="00B5049D" w:rsidRPr="00FD430D" w:rsidTr="00252963">
        <w:trPr>
          <w:trHeight w:val="1480"/>
        </w:trPr>
        <w:tc>
          <w:tcPr>
            <w:tcW w:w="574" w:type="dxa"/>
            <w:vMerge w:val="restart"/>
          </w:tcPr>
          <w:p w:rsidR="00B5049D" w:rsidRPr="00FD430D" w:rsidRDefault="002F7068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049D" w:rsidRPr="00FD43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38" w:type="dxa"/>
            <w:tcBorders>
              <w:bottom w:val="nil"/>
            </w:tcBorders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1430" w:type="dxa"/>
            <w:vMerge w:val="restart"/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000" w:type="dxa"/>
            <w:tcBorders>
              <w:bottom w:val="nil"/>
            </w:tcBorders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936" w:type="dxa"/>
            <w:vMerge w:val="restart"/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5" w:type="dxa"/>
            <w:vMerge w:val="restart"/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2038" w:type="dxa"/>
            <w:vMerge w:val="restart"/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Подпись участника публичных слушаний, общественных обсуждений</w:t>
            </w:r>
          </w:p>
        </w:tc>
      </w:tr>
      <w:tr w:rsidR="00B5049D" w:rsidRPr="00FD430D" w:rsidTr="00252963">
        <w:tblPrEx>
          <w:tblBorders>
            <w:insideH w:val="single" w:sz="4" w:space="0" w:color="auto"/>
          </w:tblBorders>
        </w:tblPrEx>
        <w:trPr>
          <w:trHeight w:val="152"/>
        </w:trPr>
        <w:tc>
          <w:tcPr>
            <w:tcW w:w="574" w:type="dxa"/>
            <w:vMerge/>
          </w:tcPr>
          <w:p w:rsidR="00B5049D" w:rsidRPr="00FD430D" w:rsidRDefault="00B5049D" w:rsidP="00B5049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430" w:type="dxa"/>
            <w:vMerge/>
          </w:tcPr>
          <w:p w:rsidR="00B5049D" w:rsidRPr="00FD430D" w:rsidRDefault="00B5049D" w:rsidP="00B5049D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2000" w:type="dxa"/>
            <w:tcBorders>
              <w:top w:val="nil"/>
            </w:tcBorders>
          </w:tcPr>
          <w:p w:rsidR="00B5049D" w:rsidRPr="00FD430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0D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936" w:type="dxa"/>
            <w:vMerge/>
          </w:tcPr>
          <w:p w:rsidR="00B5049D" w:rsidRPr="00FD430D" w:rsidRDefault="00B5049D" w:rsidP="00B5049D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  <w:vMerge/>
          </w:tcPr>
          <w:p w:rsidR="00B5049D" w:rsidRPr="00FD430D" w:rsidRDefault="00B5049D" w:rsidP="00B5049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5049D" w:rsidRPr="00FD430D" w:rsidRDefault="00B5049D" w:rsidP="00B5049D">
            <w:pPr>
              <w:rPr>
                <w:sz w:val="28"/>
                <w:szCs w:val="28"/>
              </w:rPr>
            </w:pPr>
          </w:p>
        </w:tc>
      </w:tr>
      <w:tr w:rsidR="00B5049D" w:rsidRPr="00FD430D" w:rsidTr="00252963">
        <w:tblPrEx>
          <w:tblBorders>
            <w:insideH w:val="single" w:sz="4" w:space="0" w:color="auto"/>
          </w:tblBorders>
        </w:tblPrEx>
        <w:trPr>
          <w:trHeight w:val="334"/>
        </w:trPr>
        <w:tc>
          <w:tcPr>
            <w:tcW w:w="574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9D" w:rsidRPr="00FD430D" w:rsidTr="00252963">
        <w:tblPrEx>
          <w:tblBorders>
            <w:insideH w:val="single" w:sz="4" w:space="0" w:color="auto"/>
          </w:tblBorders>
        </w:tblPrEx>
        <w:trPr>
          <w:trHeight w:val="350"/>
        </w:trPr>
        <w:tc>
          <w:tcPr>
            <w:tcW w:w="574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B5049D" w:rsidRPr="00FD430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49D" w:rsidRPr="00FD430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FD430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30D">
        <w:rPr>
          <w:rFonts w:ascii="Times New Roman" w:hAnsi="Times New Roman" w:cs="Times New Roman"/>
          <w:sz w:val="28"/>
          <w:szCs w:val="28"/>
        </w:rPr>
        <w:t>Подпись представителя организатора проведения</w:t>
      </w:r>
    </w:p>
    <w:p w:rsidR="00B5049D" w:rsidRPr="00FD430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30D">
        <w:rPr>
          <w:rFonts w:ascii="Times New Roman" w:hAnsi="Times New Roman" w:cs="Times New Roman"/>
          <w:sz w:val="28"/>
          <w:szCs w:val="28"/>
        </w:rPr>
        <w:t>публичных слушаний, общественных обсуждений</w:t>
      </w:r>
    </w:p>
    <w:p w:rsidR="00B5049D" w:rsidRPr="00FD430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30D">
        <w:rPr>
          <w:rFonts w:ascii="Times New Roman" w:hAnsi="Times New Roman" w:cs="Times New Roman"/>
          <w:sz w:val="28"/>
          <w:szCs w:val="28"/>
        </w:rPr>
        <w:t>___________________</w:t>
      </w:r>
      <w:r w:rsidR="009F5EF8">
        <w:rPr>
          <w:rFonts w:ascii="Times New Roman" w:hAnsi="Times New Roman" w:cs="Times New Roman"/>
          <w:sz w:val="28"/>
          <w:szCs w:val="28"/>
        </w:rPr>
        <w:t>________________</w:t>
      </w:r>
      <w:r w:rsidRPr="00FD430D">
        <w:rPr>
          <w:rFonts w:ascii="Times New Roman" w:hAnsi="Times New Roman" w:cs="Times New Roman"/>
          <w:sz w:val="28"/>
          <w:szCs w:val="28"/>
        </w:rPr>
        <w:t xml:space="preserve">__ </w:t>
      </w:r>
      <w:r w:rsidR="009F5EF8">
        <w:rPr>
          <w:rFonts w:ascii="Times New Roman" w:hAnsi="Times New Roman" w:cs="Times New Roman"/>
          <w:sz w:val="28"/>
          <w:szCs w:val="28"/>
        </w:rPr>
        <w:t xml:space="preserve">  ____________________</w:t>
      </w:r>
      <w:r w:rsidRPr="00FD430D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9F5EF8">
        <w:rPr>
          <w:rFonts w:ascii="Times New Roman" w:hAnsi="Times New Roman" w:cs="Times New Roman"/>
          <w:sz w:val="28"/>
          <w:szCs w:val="28"/>
        </w:rPr>
        <w:t>_______</w:t>
      </w:r>
      <w:r w:rsidRPr="00FD430D">
        <w:rPr>
          <w:rFonts w:ascii="Times New Roman" w:hAnsi="Times New Roman" w:cs="Times New Roman"/>
          <w:sz w:val="28"/>
          <w:szCs w:val="28"/>
        </w:rPr>
        <w:t>___</w:t>
      </w:r>
    </w:p>
    <w:p w:rsidR="00B5049D" w:rsidRPr="00FD430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30D">
        <w:rPr>
          <w:rFonts w:ascii="Times New Roman" w:hAnsi="Times New Roman" w:cs="Times New Roman"/>
          <w:sz w:val="28"/>
          <w:szCs w:val="28"/>
        </w:rPr>
        <w:t>должность             подпись             Ф.И.О.</w:t>
      </w: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</w:rPr>
      </w:pPr>
    </w:p>
    <w:p w:rsidR="00B5049D" w:rsidRDefault="00B5049D" w:rsidP="00B504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55595" w:rsidRDefault="00B55595" w:rsidP="00B504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55595" w:rsidRDefault="00B55595" w:rsidP="00B504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5049D" w:rsidRPr="00E804CF" w:rsidRDefault="00B5049D" w:rsidP="00A0697A">
      <w:pPr>
        <w:pStyle w:val="ConsPlusNormal"/>
        <w:ind w:left="10773"/>
        <w:jc w:val="both"/>
        <w:outlineLvl w:val="1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lastRenderedPageBreak/>
        <w:t>Приложение 3</w:t>
      </w:r>
    </w:p>
    <w:p w:rsidR="00B5049D" w:rsidRDefault="00B5049D" w:rsidP="00A0697A">
      <w:pPr>
        <w:pStyle w:val="ConsPlusNormal"/>
        <w:ind w:left="10773"/>
        <w:jc w:val="both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 xml:space="preserve">к </w:t>
      </w:r>
      <w:r w:rsidR="0005349D" w:rsidRPr="0005349D">
        <w:rPr>
          <w:rFonts w:ascii="Times New Roman" w:hAnsi="Times New Roman" w:cs="Times New Roman"/>
        </w:rPr>
        <w:t>Положени</w:t>
      </w:r>
      <w:r w:rsidR="0005349D">
        <w:rPr>
          <w:rFonts w:ascii="Times New Roman" w:hAnsi="Times New Roman" w:cs="Times New Roman"/>
        </w:rPr>
        <w:t>ю</w:t>
      </w:r>
      <w:r w:rsidR="0005349D" w:rsidRPr="0005349D">
        <w:rPr>
          <w:rFonts w:ascii="Times New Roman" w:hAnsi="Times New Roman" w:cs="Times New Roman"/>
        </w:rPr>
        <w:t xml:space="preserve"> об организации и проведении публичных слушаний, общественных обсуждений по вопросам градостроительной деятельности</w:t>
      </w:r>
      <w:r w:rsidR="0012162D">
        <w:rPr>
          <w:rFonts w:ascii="Times New Roman" w:hAnsi="Times New Roman" w:cs="Times New Roman"/>
        </w:rPr>
        <w:t xml:space="preserve"> в муниципальном</w:t>
      </w:r>
      <w:r w:rsidR="0005349D" w:rsidRPr="0005349D">
        <w:rPr>
          <w:rFonts w:ascii="Times New Roman" w:hAnsi="Times New Roman" w:cs="Times New Roman"/>
        </w:rPr>
        <w:t xml:space="preserve"> образо</w:t>
      </w:r>
      <w:r w:rsidR="0012162D">
        <w:rPr>
          <w:rFonts w:ascii="Times New Roman" w:hAnsi="Times New Roman" w:cs="Times New Roman"/>
        </w:rPr>
        <w:t>вании</w:t>
      </w:r>
      <w:r w:rsidR="0005349D" w:rsidRPr="0005349D">
        <w:rPr>
          <w:rFonts w:ascii="Times New Roman" w:hAnsi="Times New Roman" w:cs="Times New Roman"/>
        </w:rPr>
        <w:t xml:space="preserve">  </w:t>
      </w:r>
      <w:r w:rsidR="00BE52DF">
        <w:rPr>
          <w:rFonts w:ascii="Times New Roman" w:hAnsi="Times New Roman" w:cs="Times New Roman"/>
        </w:rPr>
        <w:t>Шелаболихи</w:t>
      </w:r>
      <w:r w:rsidR="0005349D" w:rsidRPr="0005349D">
        <w:rPr>
          <w:rFonts w:ascii="Times New Roman" w:hAnsi="Times New Roman" w:cs="Times New Roman"/>
        </w:rPr>
        <w:t xml:space="preserve">нский  сельсовет Шелаболихинского района Алтайского края  </w:t>
      </w:r>
    </w:p>
    <w:p w:rsidR="00B849E7" w:rsidRPr="007C49C8" w:rsidRDefault="00B849E7" w:rsidP="00A0697A">
      <w:pPr>
        <w:pStyle w:val="ConsPlusNormal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B849E7" w:rsidRDefault="00A54B5C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:rsidR="00B5049D" w:rsidRPr="007C49C8" w:rsidRDefault="00B5049D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:rsidR="00B5049D" w:rsidRPr="007C49C8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7C49C8" w:rsidRDefault="00B5049D" w:rsidP="00B50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по проекту: _____________________________________________________________________________</w:t>
      </w:r>
    </w:p>
    <w:p w:rsidR="00B5049D" w:rsidRPr="007C49C8" w:rsidRDefault="00252963" w:rsidP="00B50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«</w:t>
      </w:r>
      <w:r w:rsidR="00B5049D" w:rsidRPr="007C49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049D" w:rsidRPr="007C49C8">
        <w:rPr>
          <w:rFonts w:ascii="Times New Roman" w:hAnsi="Times New Roman" w:cs="Times New Roman"/>
          <w:sz w:val="28"/>
          <w:szCs w:val="28"/>
        </w:rPr>
        <w:t xml:space="preserve"> ___________ 20___ г. Место проведения: _____________________</w:t>
      </w:r>
      <w:r w:rsidR="00D354B9">
        <w:rPr>
          <w:rFonts w:ascii="Times New Roman" w:hAnsi="Times New Roman" w:cs="Times New Roman"/>
          <w:sz w:val="28"/>
          <w:szCs w:val="28"/>
        </w:rPr>
        <w:t>_____</w:t>
      </w:r>
      <w:r w:rsidR="00B5049D" w:rsidRPr="007C49C8">
        <w:rPr>
          <w:rFonts w:ascii="Times New Roman" w:hAnsi="Times New Roman" w:cs="Times New Roman"/>
          <w:sz w:val="28"/>
          <w:szCs w:val="28"/>
        </w:rPr>
        <w:t>_____</w:t>
      </w:r>
    </w:p>
    <w:p w:rsidR="00B5049D" w:rsidRPr="007C49C8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701"/>
        <w:gridCol w:w="1304"/>
        <w:gridCol w:w="1417"/>
        <w:gridCol w:w="5953"/>
        <w:gridCol w:w="1077"/>
      </w:tblGrid>
      <w:tr w:rsidR="00B5049D" w:rsidRPr="007C49C8" w:rsidTr="00B5049D">
        <w:tc>
          <w:tcPr>
            <w:tcW w:w="567" w:type="dxa"/>
          </w:tcPr>
          <w:p w:rsidR="00B5049D" w:rsidRPr="007C49C8" w:rsidRDefault="002F7068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049D" w:rsidRPr="007C49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587" w:type="dxa"/>
          </w:tcPr>
          <w:p w:rsidR="00B5049D" w:rsidRPr="007C49C8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701" w:type="dxa"/>
          </w:tcPr>
          <w:p w:rsidR="00B5049D" w:rsidRPr="007C49C8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304" w:type="dxa"/>
          </w:tcPr>
          <w:p w:rsidR="00B5049D" w:rsidRPr="007C49C8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417" w:type="dxa"/>
          </w:tcPr>
          <w:p w:rsidR="00B5049D" w:rsidRPr="007C49C8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5953" w:type="dxa"/>
          </w:tcPr>
          <w:p w:rsidR="00B5049D" w:rsidRPr="007C49C8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077" w:type="dxa"/>
          </w:tcPr>
          <w:p w:rsidR="00B5049D" w:rsidRPr="007C49C8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5049D" w:rsidRPr="007C49C8" w:rsidTr="00B5049D">
        <w:tc>
          <w:tcPr>
            <w:tcW w:w="56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5049D" w:rsidRPr="007C49C8" w:rsidRDefault="00B5049D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Даю согласие организатору (комиссии), ответственному за организацию и проведение публичных слушаний (адрес места проведения публичных слушаний:</w:t>
            </w:r>
            <w:r w:rsidR="00BE5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Алтайский край,</w:t>
            </w:r>
            <w:r w:rsidR="00734C70">
              <w:rPr>
                <w:rFonts w:ascii="Times New Roman" w:hAnsi="Times New Roman" w:cs="Times New Roman"/>
                <w:sz w:val="28"/>
                <w:szCs w:val="28"/>
              </w:rPr>
              <w:t xml:space="preserve"> Шелаболихинский район, с. </w:t>
            </w:r>
            <w:r w:rsidR="00BE52DF">
              <w:rPr>
                <w:rFonts w:ascii="Times New Roman" w:hAnsi="Times New Roman" w:cs="Times New Roman"/>
                <w:sz w:val="28"/>
                <w:szCs w:val="28"/>
              </w:rPr>
              <w:t>Шелаболиха</w:t>
            </w:r>
            <w:r w:rsidR="00734C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5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</w:t>
            </w: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</w:t>
            </w:r>
            <w:r w:rsidR="009F5EF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49D" w:rsidRPr="007C49C8" w:rsidRDefault="00B5049D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9C8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07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9D" w:rsidRPr="007C49C8" w:rsidTr="00B5049D">
        <w:tc>
          <w:tcPr>
            <w:tcW w:w="56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5049D" w:rsidRPr="007C49C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49D" w:rsidRPr="007C49C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Подпись представителя организатора проведения</w:t>
      </w:r>
    </w:p>
    <w:p w:rsidR="00B5049D" w:rsidRPr="007C49C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49C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7C49C8">
        <w:rPr>
          <w:rFonts w:ascii="Times New Roman" w:hAnsi="Times New Roman" w:cs="Times New Roman"/>
          <w:sz w:val="28"/>
          <w:szCs w:val="28"/>
        </w:rPr>
        <w:t>_____________________   ______________________________   __________________</w:t>
      </w:r>
    </w:p>
    <w:p w:rsidR="00B5049D" w:rsidRDefault="00B5049D" w:rsidP="00A54B5C">
      <w:pPr>
        <w:pStyle w:val="ConsPlusNonformat"/>
        <w:jc w:val="both"/>
      </w:pPr>
      <w:r w:rsidRPr="007C49C8">
        <w:rPr>
          <w:rFonts w:ascii="Times New Roman" w:hAnsi="Times New Roman" w:cs="Times New Roman"/>
          <w:sz w:val="28"/>
          <w:szCs w:val="28"/>
        </w:rPr>
        <w:t>должность                     подпись регистратора            Ф.И.О.</w:t>
      </w:r>
    </w:p>
    <w:p w:rsidR="00B5049D" w:rsidRPr="00E804CF" w:rsidRDefault="00B5049D" w:rsidP="00B5049D">
      <w:pPr>
        <w:sectPr w:rsidR="00B5049D" w:rsidRPr="00E804CF" w:rsidSect="00B5049D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B5049D" w:rsidRPr="00E804CF" w:rsidRDefault="00B5049D" w:rsidP="00D54E98">
      <w:pPr>
        <w:pStyle w:val="ConsPlusNormal"/>
        <w:ind w:left="5670"/>
        <w:jc w:val="both"/>
        <w:outlineLvl w:val="1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lastRenderedPageBreak/>
        <w:t>Приложение 4</w:t>
      </w:r>
    </w:p>
    <w:p w:rsidR="00A03F47" w:rsidRDefault="00B5049D" w:rsidP="00D54E98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 xml:space="preserve">к </w:t>
      </w:r>
      <w:r w:rsidR="0005349D" w:rsidRPr="0005349D">
        <w:rPr>
          <w:rFonts w:ascii="Times New Roman" w:hAnsi="Times New Roman" w:cs="Times New Roman"/>
        </w:rPr>
        <w:t>Положени</w:t>
      </w:r>
      <w:r w:rsidR="0005349D">
        <w:rPr>
          <w:rFonts w:ascii="Times New Roman" w:hAnsi="Times New Roman" w:cs="Times New Roman"/>
        </w:rPr>
        <w:t>ю</w:t>
      </w:r>
      <w:r w:rsidR="0005349D" w:rsidRPr="0005349D">
        <w:rPr>
          <w:rFonts w:ascii="Times New Roman" w:hAnsi="Times New Roman" w:cs="Times New Roman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115951">
        <w:rPr>
          <w:rFonts w:ascii="Times New Roman" w:hAnsi="Times New Roman" w:cs="Times New Roman"/>
        </w:rPr>
        <w:t>в муниципальном</w:t>
      </w:r>
      <w:r w:rsidR="0005349D" w:rsidRPr="0005349D">
        <w:rPr>
          <w:rFonts w:ascii="Times New Roman" w:hAnsi="Times New Roman" w:cs="Times New Roman"/>
        </w:rPr>
        <w:t xml:space="preserve"> образовани</w:t>
      </w:r>
      <w:r w:rsidR="00115951">
        <w:rPr>
          <w:rFonts w:ascii="Times New Roman" w:hAnsi="Times New Roman" w:cs="Times New Roman"/>
        </w:rPr>
        <w:t>и</w:t>
      </w:r>
      <w:r w:rsidR="0005349D" w:rsidRPr="0005349D">
        <w:rPr>
          <w:rFonts w:ascii="Times New Roman" w:hAnsi="Times New Roman" w:cs="Times New Roman"/>
        </w:rPr>
        <w:t xml:space="preserve"> </w:t>
      </w:r>
      <w:r w:rsidR="00BE52DF">
        <w:rPr>
          <w:rFonts w:ascii="Times New Roman" w:hAnsi="Times New Roman" w:cs="Times New Roman"/>
        </w:rPr>
        <w:t>Шелаболих</w:t>
      </w:r>
      <w:r w:rsidR="0005349D" w:rsidRPr="0005349D">
        <w:rPr>
          <w:rFonts w:ascii="Times New Roman" w:hAnsi="Times New Roman" w:cs="Times New Roman"/>
        </w:rPr>
        <w:t>инский  сельсовет Шелаболихинского района Алтайского края</w:t>
      </w:r>
    </w:p>
    <w:p w:rsidR="00B5049D" w:rsidRPr="00EB13CD" w:rsidRDefault="00B5049D" w:rsidP="00D54E9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392"/>
      <w:bookmarkEnd w:id="18"/>
      <w:r w:rsidRPr="00EB13CD">
        <w:rPr>
          <w:rFonts w:ascii="Times New Roman" w:hAnsi="Times New Roman" w:cs="Times New Roman"/>
          <w:sz w:val="28"/>
          <w:szCs w:val="28"/>
        </w:rPr>
        <w:t>ПРОТОКОЛ</w:t>
      </w:r>
    </w:p>
    <w:p w:rsidR="00B5049D" w:rsidRPr="00EB13CD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B5049D" w:rsidRPr="00EB13CD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 xml:space="preserve">___________________                               </w:t>
      </w:r>
      <w:r w:rsidR="00115951">
        <w:rPr>
          <w:rFonts w:ascii="Times New Roman" w:hAnsi="Times New Roman" w:cs="Times New Roman"/>
          <w:sz w:val="28"/>
          <w:szCs w:val="28"/>
        </w:rPr>
        <w:t xml:space="preserve">№ </w:t>
      </w:r>
      <w:r w:rsidRPr="00EB13CD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5049D" w:rsidRPr="00DD10CB" w:rsidRDefault="00B5049D" w:rsidP="00B504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0CB">
        <w:rPr>
          <w:rFonts w:ascii="Times New Roman" w:hAnsi="Times New Roman" w:cs="Times New Roman"/>
          <w:sz w:val="24"/>
          <w:szCs w:val="24"/>
        </w:rPr>
        <w:t>(дата оформления)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Организатор   проведения  публичных  слушаний  (общественных  обсуждений) -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По проекту: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CD46E1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6E1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</w:t>
      </w:r>
    </w:p>
    <w:p w:rsidR="00B5049D" w:rsidRPr="00CD46E1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6E1">
        <w:rPr>
          <w:rFonts w:ascii="Times New Roman" w:hAnsi="Times New Roman" w:cs="Times New Roman"/>
          <w:sz w:val="24"/>
          <w:szCs w:val="24"/>
        </w:rPr>
        <w:t>публичных слушаний (общественных обсуждений))</w:t>
      </w:r>
    </w:p>
    <w:p w:rsidR="00DD10CB" w:rsidRDefault="00DD10CB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Информация о начале проведения публичных слушаний (общественных обсужде</w:t>
      </w:r>
      <w:r w:rsidR="00D718B7">
        <w:rPr>
          <w:rFonts w:ascii="Times New Roman" w:hAnsi="Times New Roman" w:cs="Times New Roman"/>
          <w:sz w:val="28"/>
          <w:szCs w:val="28"/>
        </w:rPr>
        <w:t>ний)</w:t>
      </w:r>
      <w:r w:rsidRPr="00EB13CD">
        <w:rPr>
          <w:rFonts w:ascii="Times New Roman" w:hAnsi="Times New Roman" w:cs="Times New Roman"/>
          <w:sz w:val="28"/>
          <w:szCs w:val="28"/>
        </w:rPr>
        <w:t>, размещена наинформационных стендах ____________________</w:t>
      </w:r>
      <w:r w:rsidR="00A07968">
        <w:rPr>
          <w:rFonts w:ascii="Times New Roman" w:hAnsi="Times New Roman" w:cs="Times New Roman"/>
          <w:sz w:val="28"/>
          <w:szCs w:val="28"/>
        </w:rPr>
        <w:t>_________</w:t>
      </w:r>
    </w:p>
    <w:p w:rsidR="00A07968" w:rsidRPr="00EB13CD" w:rsidRDefault="00A07968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5049D" w:rsidRPr="00A07968" w:rsidRDefault="00B5049D" w:rsidP="00D71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7968">
        <w:rPr>
          <w:rFonts w:ascii="Times New Roman" w:hAnsi="Times New Roman" w:cs="Times New Roman"/>
          <w:sz w:val="24"/>
          <w:szCs w:val="24"/>
        </w:rPr>
        <w:t>(адреса и дата размещения)</w:t>
      </w:r>
    </w:p>
    <w:p w:rsidR="00A07968" w:rsidRDefault="00A07968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Предложения   и   замечания  участников  публичных  слушаний  (общественных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обсуждений) по проекту принимались с ________________ до ______________.</w:t>
      </w:r>
    </w:p>
    <w:p w:rsidR="00B5049D" w:rsidRPr="00CD46E1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6E1">
        <w:rPr>
          <w:rFonts w:ascii="Times New Roman" w:hAnsi="Times New Roman" w:cs="Times New Roman"/>
          <w:sz w:val="24"/>
          <w:szCs w:val="24"/>
        </w:rPr>
        <w:t>(срок, в течение которого принимались предложения и замечания)</w:t>
      </w:r>
    </w:p>
    <w:p w:rsidR="00A07968" w:rsidRDefault="00A07968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Для публичных слушаний: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Публичные  слушания  проводились  на  территории  (территориях)  по адресу: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____________________________________.  Число  зарегистрированных участников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публичных слушаний: ____________________.</w:t>
      </w:r>
    </w:p>
    <w:p w:rsidR="00B5049D" w:rsidRPr="00EB13C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8"/>
        <w:gridCol w:w="5128"/>
      </w:tblGrid>
      <w:tr w:rsidR="00B5049D" w:rsidRPr="00EB13CD" w:rsidTr="00B5049D">
        <w:trPr>
          <w:trHeight w:val="664"/>
        </w:trPr>
        <w:tc>
          <w:tcPr>
            <w:tcW w:w="10256" w:type="dxa"/>
            <w:gridSpan w:val="2"/>
          </w:tcPr>
          <w:p w:rsidR="00B5049D" w:rsidRPr="00EB13CD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D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B5049D" w:rsidRPr="00EB13CD" w:rsidTr="00B5049D">
        <w:trPr>
          <w:trHeight w:val="1003"/>
        </w:trPr>
        <w:tc>
          <w:tcPr>
            <w:tcW w:w="5128" w:type="dxa"/>
          </w:tcPr>
          <w:p w:rsidR="00B5049D" w:rsidRPr="00EB13CD" w:rsidRDefault="00B5049D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D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5128" w:type="dxa"/>
          </w:tcPr>
          <w:p w:rsidR="00B5049D" w:rsidRPr="00EB13CD" w:rsidRDefault="00B5049D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D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B5049D" w:rsidRPr="00EB13CD" w:rsidTr="00B5049D">
        <w:trPr>
          <w:trHeight w:val="340"/>
        </w:trPr>
        <w:tc>
          <w:tcPr>
            <w:tcW w:w="5128" w:type="dxa"/>
          </w:tcPr>
          <w:p w:rsidR="00B5049D" w:rsidRPr="00EB13C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B5049D" w:rsidRPr="00EB13C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9D" w:rsidRPr="00EB13CD" w:rsidTr="00B5049D">
        <w:trPr>
          <w:trHeight w:val="340"/>
        </w:trPr>
        <w:tc>
          <w:tcPr>
            <w:tcW w:w="5128" w:type="dxa"/>
          </w:tcPr>
          <w:p w:rsidR="00B5049D" w:rsidRPr="00EB13C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B5049D" w:rsidRPr="00EB13CD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49D" w:rsidRPr="00EB13C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lastRenderedPageBreak/>
        <w:t>Для публичных слушаний: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Итоги голосования участников собрания: ___________________________________.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Приложение к протоколу: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1.  Перечень  принявших участие в рассмотрении проекта участников публичных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слушаний (общественных обсуждений) на _______ листах.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>2. Журнал учета посетителей экспозиции на _______ листах.</w:t>
      </w:r>
    </w:p>
    <w:p w:rsidR="00B5049D" w:rsidRPr="00EB13CD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C97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 xml:space="preserve"> Организатор публичных слушаний (общественных обсуждений)</w:t>
      </w:r>
    </w:p>
    <w:p w:rsidR="00B5049D" w:rsidRPr="00EB13C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B13C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49D" w:rsidRDefault="00053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49D" w:rsidRDefault="00053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49D" w:rsidRDefault="00053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C9" w:rsidRDefault="00C975C9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804CF" w:rsidRDefault="00B5049D" w:rsidP="006E6678">
      <w:pPr>
        <w:pStyle w:val="ConsPlusNormal"/>
        <w:ind w:left="5670"/>
        <w:jc w:val="both"/>
        <w:outlineLvl w:val="1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lastRenderedPageBreak/>
        <w:t>Приложение 5</w:t>
      </w:r>
    </w:p>
    <w:p w:rsidR="00B5049D" w:rsidRDefault="00B5049D" w:rsidP="006E6678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E804CF">
        <w:rPr>
          <w:rFonts w:ascii="Times New Roman" w:hAnsi="Times New Roman" w:cs="Times New Roman"/>
        </w:rPr>
        <w:t xml:space="preserve">к </w:t>
      </w:r>
      <w:r w:rsidR="0005349D" w:rsidRPr="0005349D">
        <w:rPr>
          <w:rFonts w:ascii="Times New Roman" w:hAnsi="Times New Roman" w:cs="Times New Roman"/>
        </w:rPr>
        <w:t>Положени</w:t>
      </w:r>
      <w:r w:rsidR="0005349D">
        <w:rPr>
          <w:rFonts w:ascii="Times New Roman" w:hAnsi="Times New Roman" w:cs="Times New Roman"/>
        </w:rPr>
        <w:t>ю</w:t>
      </w:r>
      <w:r w:rsidR="0005349D" w:rsidRPr="0005349D">
        <w:rPr>
          <w:rFonts w:ascii="Times New Roman" w:hAnsi="Times New Roman" w:cs="Times New Roman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30538E">
        <w:rPr>
          <w:rFonts w:ascii="Times New Roman" w:hAnsi="Times New Roman" w:cs="Times New Roman"/>
        </w:rPr>
        <w:t>в муниципальном</w:t>
      </w:r>
      <w:r w:rsidR="0005349D" w:rsidRPr="0005349D">
        <w:rPr>
          <w:rFonts w:ascii="Times New Roman" w:hAnsi="Times New Roman" w:cs="Times New Roman"/>
        </w:rPr>
        <w:t xml:space="preserve"> образова</w:t>
      </w:r>
      <w:r w:rsidR="0030538E">
        <w:rPr>
          <w:rFonts w:ascii="Times New Roman" w:hAnsi="Times New Roman" w:cs="Times New Roman"/>
        </w:rPr>
        <w:t>нии</w:t>
      </w:r>
      <w:r w:rsidR="0005349D" w:rsidRPr="0005349D">
        <w:rPr>
          <w:rFonts w:ascii="Times New Roman" w:hAnsi="Times New Roman" w:cs="Times New Roman"/>
        </w:rPr>
        <w:t xml:space="preserve"> </w:t>
      </w:r>
      <w:r w:rsidR="00BE52DF">
        <w:rPr>
          <w:rFonts w:ascii="Times New Roman" w:hAnsi="Times New Roman" w:cs="Times New Roman"/>
        </w:rPr>
        <w:t>Шелаболих</w:t>
      </w:r>
      <w:r w:rsidR="0005349D" w:rsidRPr="0005349D">
        <w:rPr>
          <w:rFonts w:ascii="Times New Roman" w:hAnsi="Times New Roman" w:cs="Times New Roman"/>
        </w:rPr>
        <w:t xml:space="preserve">инский  сельсовет Шелаболихинского района Алтайского края </w:t>
      </w:r>
    </w:p>
    <w:p w:rsidR="006E6678" w:rsidRPr="00946938" w:rsidRDefault="006E6678" w:rsidP="006E667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54B5C" w:rsidRDefault="00A54B5C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5049D" w:rsidRPr="00946938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5049D" w:rsidRPr="00946938" w:rsidRDefault="00B5049D" w:rsidP="00B504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(общественных обсуждений)</w:t>
      </w:r>
    </w:p>
    <w:p w:rsidR="00B5049D" w:rsidRPr="00946938" w:rsidRDefault="00B5049D" w:rsidP="00B504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D718B7" w:rsidP="00B504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049D" w:rsidRPr="009469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B5049D" w:rsidRPr="00946938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B5049D" w:rsidRPr="00732843" w:rsidRDefault="00B5049D" w:rsidP="00B50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843">
        <w:rPr>
          <w:rFonts w:ascii="Times New Roman" w:hAnsi="Times New Roman" w:cs="Times New Roman"/>
          <w:sz w:val="24"/>
          <w:szCs w:val="24"/>
        </w:rPr>
        <w:t>(дата оформления заключения)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946938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938">
        <w:rPr>
          <w:rFonts w:ascii="Times New Roman" w:hAnsi="Times New Roman" w:cs="Times New Roman"/>
          <w:sz w:val="24"/>
          <w:szCs w:val="24"/>
        </w:rPr>
        <w:t>(организатор проведения публичных слушаний (общественных обсуждений))</w:t>
      </w:r>
    </w:p>
    <w:p w:rsidR="00732843" w:rsidRDefault="00732843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по  результатам  проведения публичных слушаний (общественных обсуждений) по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проекту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6938">
        <w:rPr>
          <w:rFonts w:ascii="Times New Roman" w:hAnsi="Times New Roman" w:cs="Times New Roman"/>
          <w:sz w:val="28"/>
          <w:szCs w:val="28"/>
        </w:rPr>
        <w:t>_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Количество  участников,  которые  приняли  участие  в  публичных  слушаниях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(общественных обсуждениях)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На  основании  протокола  публичных  слушаний  (общественных обсуждений) от</w:t>
      </w:r>
    </w:p>
    <w:p w:rsidR="00B5049D" w:rsidRPr="00946938" w:rsidRDefault="00D718B7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70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7068">
        <w:rPr>
          <w:rFonts w:ascii="Times New Roman" w:hAnsi="Times New Roman" w:cs="Times New Roman"/>
          <w:sz w:val="28"/>
          <w:szCs w:val="28"/>
        </w:rPr>
        <w:t xml:space="preserve"> _____________20____ г. №</w:t>
      </w:r>
      <w:r w:rsidR="00B5049D" w:rsidRPr="00946938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B5049D" w:rsidRPr="007F5DB0" w:rsidRDefault="00B5049D" w:rsidP="00B50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5DB0">
        <w:rPr>
          <w:rFonts w:ascii="Times New Roman" w:hAnsi="Times New Roman" w:cs="Times New Roman"/>
          <w:sz w:val="24"/>
          <w:szCs w:val="24"/>
        </w:rPr>
        <w:t>(реквизиты протокола публичных слушаний (общественных обсуждений))</w:t>
      </w:r>
    </w:p>
    <w:p w:rsidR="00B5049D" w:rsidRPr="00946938" w:rsidRDefault="00B5049D" w:rsidP="00B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5106"/>
      </w:tblGrid>
      <w:tr w:rsidR="00B5049D" w:rsidRPr="00946938" w:rsidTr="00B5049D">
        <w:trPr>
          <w:trHeight w:val="679"/>
        </w:trPr>
        <w:tc>
          <w:tcPr>
            <w:tcW w:w="10211" w:type="dxa"/>
            <w:gridSpan w:val="2"/>
          </w:tcPr>
          <w:p w:rsidR="00B5049D" w:rsidRPr="00946938" w:rsidRDefault="00B5049D" w:rsidP="00B50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38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B5049D" w:rsidRPr="00946938" w:rsidTr="00B5049D">
        <w:trPr>
          <w:trHeight w:val="1027"/>
        </w:trPr>
        <w:tc>
          <w:tcPr>
            <w:tcW w:w="5105" w:type="dxa"/>
          </w:tcPr>
          <w:p w:rsidR="00B5049D" w:rsidRPr="00946938" w:rsidRDefault="00B5049D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938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5105" w:type="dxa"/>
          </w:tcPr>
          <w:p w:rsidR="00B5049D" w:rsidRPr="00946938" w:rsidRDefault="00B5049D" w:rsidP="00B50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938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B5049D" w:rsidRPr="00946938" w:rsidTr="00B5049D">
        <w:trPr>
          <w:trHeight w:val="348"/>
        </w:trPr>
        <w:tc>
          <w:tcPr>
            <w:tcW w:w="5105" w:type="dxa"/>
          </w:tcPr>
          <w:p w:rsidR="00B5049D" w:rsidRPr="0094693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B5049D" w:rsidRPr="0094693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9D" w:rsidRPr="00946938" w:rsidTr="00B5049D">
        <w:trPr>
          <w:trHeight w:val="332"/>
        </w:trPr>
        <w:tc>
          <w:tcPr>
            <w:tcW w:w="5105" w:type="dxa"/>
          </w:tcPr>
          <w:p w:rsidR="00B5049D" w:rsidRPr="0094693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B5049D" w:rsidRPr="00946938" w:rsidRDefault="00B5049D" w:rsidP="00B50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49D" w:rsidRPr="00946938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Рассмотрев предложения и замечания по проекту _____________________________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46938">
        <w:rPr>
          <w:rFonts w:ascii="Times New Roman" w:hAnsi="Times New Roman" w:cs="Times New Roman"/>
          <w:sz w:val="28"/>
          <w:szCs w:val="28"/>
        </w:rPr>
        <w:t>,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учитывая   итоги   голосования  участников  публичных  слушаний  (в  случае</w:t>
      </w:r>
      <w:r w:rsidR="00BE52DF">
        <w:rPr>
          <w:rFonts w:ascii="Times New Roman" w:hAnsi="Times New Roman" w:cs="Times New Roman"/>
          <w:sz w:val="28"/>
          <w:szCs w:val="28"/>
        </w:rPr>
        <w:t xml:space="preserve"> </w:t>
      </w:r>
      <w:r w:rsidRPr="00946938">
        <w:rPr>
          <w:rFonts w:ascii="Times New Roman" w:hAnsi="Times New Roman" w:cs="Times New Roman"/>
          <w:sz w:val="28"/>
          <w:szCs w:val="28"/>
        </w:rPr>
        <w:t>проведения публичных слушаний)</w:t>
      </w:r>
    </w:p>
    <w:p w:rsidR="00B5049D" w:rsidRPr="00946938" w:rsidRDefault="00B5049D" w:rsidP="00B504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РЕШИЛ:</w:t>
      </w:r>
    </w:p>
    <w:p w:rsidR="00B5049D" w:rsidRPr="00946938" w:rsidRDefault="00B5049D" w:rsidP="00B50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A45AEB" w:rsidRDefault="00B5049D" w:rsidP="00305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AEB">
        <w:rPr>
          <w:rFonts w:ascii="Times New Roman" w:hAnsi="Times New Roman" w:cs="Times New Roman"/>
          <w:sz w:val="24"/>
          <w:szCs w:val="24"/>
        </w:rPr>
        <w:lastRenderedPageBreak/>
        <w:t>аргументированные рекомендации организатора публичных слушаний(общественных</w:t>
      </w:r>
    </w:p>
    <w:p w:rsidR="00B5049D" w:rsidRPr="00946938" w:rsidRDefault="00B5049D" w:rsidP="00305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A45AEB" w:rsidRDefault="00B5049D" w:rsidP="00305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AEB">
        <w:rPr>
          <w:rFonts w:ascii="Times New Roman" w:hAnsi="Times New Roman" w:cs="Times New Roman"/>
          <w:sz w:val="24"/>
          <w:szCs w:val="24"/>
        </w:rPr>
        <w:t>обсуждений) о целесообразности (нецелесообразности) внесенных участниками</w:t>
      </w:r>
    </w:p>
    <w:p w:rsidR="00B5049D" w:rsidRPr="00946938" w:rsidRDefault="00B5049D" w:rsidP="00305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049D" w:rsidRPr="00A45AEB" w:rsidRDefault="00B5049D" w:rsidP="00305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AEB">
        <w:rPr>
          <w:rFonts w:ascii="Times New Roman" w:hAnsi="Times New Roman" w:cs="Times New Roman"/>
          <w:sz w:val="24"/>
          <w:szCs w:val="24"/>
        </w:rPr>
        <w:t>публичных слушаний (общественных обсуждений) предложений и замечаний.</w:t>
      </w:r>
    </w:p>
    <w:p w:rsidR="00C975C9" w:rsidRDefault="00C975C9" w:rsidP="00C975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B5049D" w:rsidP="00C97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Организатор публичных слушаний (общественных обсуждений)</w:t>
      </w:r>
    </w:p>
    <w:p w:rsidR="00B5049D" w:rsidRPr="00946938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B5049D" w:rsidP="00B50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946938" w:rsidRDefault="00B5049D" w:rsidP="00B5049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5049D" w:rsidRPr="00E804CF" w:rsidRDefault="00B5049D" w:rsidP="00B5049D"/>
    <w:p w:rsidR="00A54378" w:rsidRDefault="00A54378"/>
    <w:sectPr w:rsidR="00A54378" w:rsidSect="00B5049D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C4" w:rsidRDefault="006535C4" w:rsidP="00FD1DAF">
      <w:r>
        <w:separator/>
      </w:r>
    </w:p>
  </w:endnote>
  <w:endnote w:type="continuationSeparator" w:id="0">
    <w:p w:rsidR="006535C4" w:rsidRDefault="006535C4" w:rsidP="00FD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C4" w:rsidRDefault="006535C4" w:rsidP="00FD1DAF">
      <w:r>
        <w:separator/>
      </w:r>
    </w:p>
  </w:footnote>
  <w:footnote w:type="continuationSeparator" w:id="0">
    <w:p w:rsidR="006535C4" w:rsidRDefault="006535C4" w:rsidP="00FD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62BD8"/>
    <w:multiLevelType w:val="hybridMultilevel"/>
    <w:tmpl w:val="F2380C84"/>
    <w:lvl w:ilvl="0" w:tplc="79008B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DD"/>
    <w:rsid w:val="00034E42"/>
    <w:rsid w:val="00036821"/>
    <w:rsid w:val="00037700"/>
    <w:rsid w:val="000529FC"/>
    <w:rsid w:val="0005349D"/>
    <w:rsid w:val="000929D2"/>
    <w:rsid w:val="000B7A91"/>
    <w:rsid w:val="000C3A82"/>
    <w:rsid w:val="000D65AD"/>
    <w:rsid w:val="00107007"/>
    <w:rsid w:val="00115951"/>
    <w:rsid w:val="0012162D"/>
    <w:rsid w:val="00121BB4"/>
    <w:rsid w:val="00166EBC"/>
    <w:rsid w:val="00185E2D"/>
    <w:rsid w:val="00193339"/>
    <w:rsid w:val="001A7DD1"/>
    <w:rsid w:val="001B6B1D"/>
    <w:rsid w:val="001F2746"/>
    <w:rsid w:val="001F5DBB"/>
    <w:rsid w:val="001F60C7"/>
    <w:rsid w:val="001F72CA"/>
    <w:rsid w:val="00212177"/>
    <w:rsid w:val="0025254D"/>
    <w:rsid w:val="00252963"/>
    <w:rsid w:val="0028616E"/>
    <w:rsid w:val="002A72D1"/>
    <w:rsid w:val="002C6826"/>
    <w:rsid w:val="002E3D1F"/>
    <w:rsid w:val="002E5488"/>
    <w:rsid w:val="002F4CA5"/>
    <w:rsid w:val="002F7068"/>
    <w:rsid w:val="0030538E"/>
    <w:rsid w:val="00307716"/>
    <w:rsid w:val="00313A1D"/>
    <w:rsid w:val="003545C2"/>
    <w:rsid w:val="00375A57"/>
    <w:rsid w:val="003866E8"/>
    <w:rsid w:val="00390DAC"/>
    <w:rsid w:val="00397CEE"/>
    <w:rsid w:val="003C7A72"/>
    <w:rsid w:val="003D6F61"/>
    <w:rsid w:val="00402EB8"/>
    <w:rsid w:val="00422E06"/>
    <w:rsid w:val="00426BDD"/>
    <w:rsid w:val="004310BC"/>
    <w:rsid w:val="00445BF8"/>
    <w:rsid w:val="004B30C1"/>
    <w:rsid w:val="004C250C"/>
    <w:rsid w:val="004E244B"/>
    <w:rsid w:val="00512AB4"/>
    <w:rsid w:val="00523081"/>
    <w:rsid w:val="00545E58"/>
    <w:rsid w:val="00556F80"/>
    <w:rsid w:val="00587CC2"/>
    <w:rsid w:val="00595070"/>
    <w:rsid w:val="00595781"/>
    <w:rsid w:val="005B1FB7"/>
    <w:rsid w:val="005D2053"/>
    <w:rsid w:val="005D4158"/>
    <w:rsid w:val="005E1D7C"/>
    <w:rsid w:val="005F5EDA"/>
    <w:rsid w:val="005F5EF5"/>
    <w:rsid w:val="00645590"/>
    <w:rsid w:val="006535C4"/>
    <w:rsid w:val="0065381F"/>
    <w:rsid w:val="006A538A"/>
    <w:rsid w:val="006B0961"/>
    <w:rsid w:val="006C2493"/>
    <w:rsid w:val="006D726C"/>
    <w:rsid w:val="006E388E"/>
    <w:rsid w:val="006E5210"/>
    <w:rsid w:val="006E6678"/>
    <w:rsid w:val="006F772E"/>
    <w:rsid w:val="00732843"/>
    <w:rsid w:val="00734C70"/>
    <w:rsid w:val="00763307"/>
    <w:rsid w:val="00766D48"/>
    <w:rsid w:val="007702F2"/>
    <w:rsid w:val="007A000C"/>
    <w:rsid w:val="007B72E7"/>
    <w:rsid w:val="007E7FC0"/>
    <w:rsid w:val="007F4394"/>
    <w:rsid w:val="00822F42"/>
    <w:rsid w:val="00823F73"/>
    <w:rsid w:val="00826BFB"/>
    <w:rsid w:val="00875C34"/>
    <w:rsid w:val="00887D7E"/>
    <w:rsid w:val="008A273C"/>
    <w:rsid w:val="008A6AEC"/>
    <w:rsid w:val="008C7ECA"/>
    <w:rsid w:val="008D0393"/>
    <w:rsid w:val="008D2F41"/>
    <w:rsid w:val="008F1CDD"/>
    <w:rsid w:val="00905F92"/>
    <w:rsid w:val="00907A97"/>
    <w:rsid w:val="00913997"/>
    <w:rsid w:val="0092073B"/>
    <w:rsid w:val="00925970"/>
    <w:rsid w:val="00933C55"/>
    <w:rsid w:val="00934FE1"/>
    <w:rsid w:val="009473A0"/>
    <w:rsid w:val="00957287"/>
    <w:rsid w:val="00980914"/>
    <w:rsid w:val="00982233"/>
    <w:rsid w:val="009E1DF1"/>
    <w:rsid w:val="009F5EF8"/>
    <w:rsid w:val="00A01D15"/>
    <w:rsid w:val="00A03F47"/>
    <w:rsid w:val="00A0697A"/>
    <w:rsid w:val="00A07968"/>
    <w:rsid w:val="00A25F4A"/>
    <w:rsid w:val="00A54378"/>
    <w:rsid w:val="00A5442B"/>
    <w:rsid w:val="00A54B5C"/>
    <w:rsid w:val="00A64151"/>
    <w:rsid w:val="00A7716C"/>
    <w:rsid w:val="00A80817"/>
    <w:rsid w:val="00AB4E4C"/>
    <w:rsid w:val="00AD7271"/>
    <w:rsid w:val="00AE1AD6"/>
    <w:rsid w:val="00AE283C"/>
    <w:rsid w:val="00AE59EF"/>
    <w:rsid w:val="00B14427"/>
    <w:rsid w:val="00B20456"/>
    <w:rsid w:val="00B36D8B"/>
    <w:rsid w:val="00B4675F"/>
    <w:rsid w:val="00B47128"/>
    <w:rsid w:val="00B5049D"/>
    <w:rsid w:val="00B55595"/>
    <w:rsid w:val="00B72F1B"/>
    <w:rsid w:val="00B7790F"/>
    <w:rsid w:val="00B849E7"/>
    <w:rsid w:val="00BA1CE2"/>
    <w:rsid w:val="00BB57F6"/>
    <w:rsid w:val="00BD3CDD"/>
    <w:rsid w:val="00BE212A"/>
    <w:rsid w:val="00BE52DF"/>
    <w:rsid w:val="00C02103"/>
    <w:rsid w:val="00C07DB7"/>
    <w:rsid w:val="00C10523"/>
    <w:rsid w:val="00C14A1B"/>
    <w:rsid w:val="00C27589"/>
    <w:rsid w:val="00C36882"/>
    <w:rsid w:val="00C43C8F"/>
    <w:rsid w:val="00C45181"/>
    <w:rsid w:val="00C63773"/>
    <w:rsid w:val="00C67745"/>
    <w:rsid w:val="00C77A7A"/>
    <w:rsid w:val="00C85C5E"/>
    <w:rsid w:val="00C975C9"/>
    <w:rsid w:val="00CA3105"/>
    <w:rsid w:val="00CB71D5"/>
    <w:rsid w:val="00CD3590"/>
    <w:rsid w:val="00CD779D"/>
    <w:rsid w:val="00CF3B40"/>
    <w:rsid w:val="00D14405"/>
    <w:rsid w:val="00D21CEF"/>
    <w:rsid w:val="00D21FD1"/>
    <w:rsid w:val="00D27123"/>
    <w:rsid w:val="00D342F8"/>
    <w:rsid w:val="00D34DB0"/>
    <w:rsid w:val="00D354B9"/>
    <w:rsid w:val="00D4284E"/>
    <w:rsid w:val="00D52486"/>
    <w:rsid w:val="00D54E98"/>
    <w:rsid w:val="00D564F0"/>
    <w:rsid w:val="00D707AD"/>
    <w:rsid w:val="00D718B7"/>
    <w:rsid w:val="00D9060B"/>
    <w:rsid w:val="00DC6A30"/>
    <w:rsid w:val="00DC74DF"/>
    <w:rsid w:val="00DD10CB"/>
    <w:rsid w:val="00DE5AC7"/>
    <w:rsid w:val="00DF68E2"/>
    <w:rsid w:val="00E001D9"/>
    <w:rsid w:val="00E07D48"/>
    <w:rsid w:val="00E34C2C"/>
    <w:rsid w:val="00E364E7"/>
    <w:rsid w:val="00E37184"/>
    <w:rsid w:val="00E97D76"/>
    <w:rsid w:val="00EA196F"/>
    <w:rsid w:val="00EC1705"/>
    <w:rsid w:val="00EC7471"/>
    <w:rsid w:val="00ED43E1"/>
    <w:rsid w:val="00ED4BDE"/>
    <w:rsid w:val="00F00CE4"/>
    <w:rsid w:val="00F154D6"/>
    <w:rsid w:val="00F24628"/>
    <w:rsid w:val="00F47D69"/>
    <w:rsid w:val="00F50404"/>
    <w:rsid w:val="00F97B6A"/>
    <w:rsid w:val="00FB2B9B"/>
    <w:rsid w:val="00FD1DAF"/>
    <w:rsid w:val="00FD4755"/>
    <w:rsid w:val="00FE15B4"/>
    <w:rsid w:val="00FE4D06"/>
    <w:rsid w:val="00FF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E9E78-EF57-4A9C-B6A3-F7E9311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2F8"/>
    <w:pPr>
      <w:ind w:left="720"/>
      <w:contextualSpacing/>
    </w:pPr>
  </w:style>
  <w:style w:type="paragraph" w:customStyle="1" w:styleId="ConsPlusNonformat">
    <w:name w:val="ConsPlusNonformat"/>
    <w:rsid w:val="00B50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Exact">
    <w:name w:val="Основной текст (5) Exact"/>
    <w:basedOn w:val="a0"/>
    <w:rsid w:val="00B2045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20456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0456"/>
    <w:pPr>
      <w:shd w:val="clear" w:color="auto" w:fill="FFFFFF"/>
      <w:autoSpaceDE/>
      <w:autoSpaceDN/>
      <w:adjustRightInd/>
      <w:spacing w:before="660" w:after="3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975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7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BB1BD9795C2375176B014BB4789BC67B587FA3FFE5F56CB82BD2CF280E134565F9A9F9A3Eu8E1G" TargetMode="External"/><Relationship Id="rId13" Type="http://schemas.openxmlformats.org/officeDocument/2006/relationships/hyperlink" Target="consultantplus://offline/ref=7E6BB1BD9795C2375176B014BB4789BC67B488F63FFD5F56CB82BD2CF280E134565F9A9A92u3E8G" TargetMode="External"/><Relationship Id="rId18" Type="http://schemas.openxmlformats.org/officeDocument/2006/relationships/hyperlink" Target="consultantplus://offline/ref=7E6BB1BD9795C2375176B014BB4789BC67B587FA3FFE5F56CB82BD2CF280E134565F9A9F9A30u8E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6BB1BD9795C2375176B014BB4789BC67B587FA3FFE5F56CB82BD2CF280E134565F9A9F9A3Bu8E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6BB1BD9795C2375176B014BB4789BC67B587FA3FFE5F56CB82BD2CF280E134565F9A9F9A3Eu8E1G" TargetMode="External"/><Relationship Id="rId17" Type="http://schemas.openxmlformats.org/officeDocument/2006/relationships/hyperlink" Target="consultantplus://offline/ref=7E6BB1BD9795C2375176AE19AD2BD7B063B7DFF23AF957069EDDE671A589EB631110C3DEDF3485FE637837u1ED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6BB1BD9795C2375176B014BB4789BC67B587FA3FFE5F56CB82BD2CF2u8E0G" TargetMode="External"/><Relationship Id="rId20" Type="http://schemas.openxmlformats.org/officeDocument/2006/relationships/hyperlink" Target="consultantplus://offline/ref=7E6BB1BD9795C2375176B014BB4789BC67B587FA3FFE5F56CB82BD2CF280E134565F9A9F9A3Bu8E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6BB1BD9795C2375176B014BB4789BC67B486FA36AA08549AD7B3u2E9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6BB1BD9795C2375176AE19AD2BD7B063B7DFF23AFA52009EDDE671A589EB631110C3DEDF3485FE637A32u1E8G" TargetMode="External"/><Relationship Id="rId23" Type="http://schemas.openxmlformats.org/officeDocument/2006/relationships/hyperlink" Target="consultantplus://offline/ref=7E6BB1BD9795C2375176B014BB4789BC67B587FA3FFE5F56CB82BD2CF280E134565F9A9F9A3Au8ECG" TargetMode="External"/><Relationship Id="rId10" Type="http://schemas.openxmlformats.org/officeDocument/2006/relationships/hyperlink" Target="consultantplus://offline/ref=7E6BB1BD9795C2375176AE19AD2BD7B063B7DFF23AFA52009EDDE671A589EB631110C3DEDF3485FE637A32u1E8G" TargetMode="External"/><Relationship Id="rId19" Type="http://schemas.openxmlformats.org/officeDocument/2006/relationships/hyperlink" Target="consultantplus://offline/ref=7E6BB1BD9795C2375176B014BB4789BC67B587FA3FFE5F56CB82BD2CF280E134565F9A9F9A3Bu8E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6BB1BD9795C2375176B014BB4789BC67B488F63FFD5F56CB82BD2CF280E134565F9A9A92u3E8G" TargetMode="External"/><Relationship Id="rId14" Type="http://schemas.openxmlformats.org/officeDocument/2006/relationships/hyperlink" Target="consultantplus://offline/ref=7E6BB1BD9795C2375176AE19AD2BD7B063B7DFF23AFC5C0190DDE671A589EB63u1E1G" TargetMode="External"/><Relationship Id="rId22" Type="http://schemas.openxmlformats.org/officeDocument/2006/relationships/hyperlink" Target="consultantplus://offline/ref=7E6BB1BD9795C2375176B014BB4789BC67B587FA3FFE5F56CB82BD2CF280E134565F9A9F9A3Bu8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2A71-BBF3-4258-A769-3671AF3F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7153</Words>
  <Characters>40777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2</cp:revision>
  <cp:lastPrinted>2022-03-31T03:02:00Z</cp:lastPrinted>
  <dcterms:created xsi:type="dcterms:W3CDTF">2023-01-18T04:44:00Z</dcterms:created>
  <dcterms:modified xsi:type="dcterms:W3CDTF">2023-01-18T04:44:00Z</dcterms:modified>
</cp:coreProperties>
</file>