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39" w:rsidRPr="00476A39" w:rsidRDefault="00476A39" w:rsidP="00476A39">
      <w:pPr>
        <w:jc w:val="center"/>
        <w:outlineLvl w:val="0"/>
        <w:rPr>
          <w:b/>
          <w:noProof w:val="0"/>
          <w:sz w:val="26"/>
          <w:szCs w:val="26"/>
          <w:lang w:val="ru-RU"/>
        </w:rPr>
      </w:pPr>
      <w:bookmarkStart w:id="0" w:name="_GoBack"/>
      <w:bookmarkEnd w:id="0"/>
      <w:r w:rsidRPr="00476A39">
        <w:rPr>
          <w:b/>
          <w:noProof w:val="0"/>
          <w:sz w:val="26"/>
          <w:szCs w:val="26"/>
          <w:lang w:val="ru-RU"/>
        </w:rPr>
        <w:t>РОССИЙСКАЯ ФЕДЕРАЦИЯ</w:t>
      </w:r>
    </w:p>
    <w:p w:rsidR="00476A39" w:rsidRPr="00476A39" w:rsidRDefault="00476A39" w:rsidP="00476A39">
      <w:pPr>
        <w:jc w:val="center"/>
        <w:outlineLvl w:val="0"/>
        <w:rPr>
          <w:b/>
          <w:noProof w:val="0"/>
          <w:sz w:val="26"/>
          <w:szCs w:val="26"/>
          <w:lang w:val="ru-RU"/>
        </w:rPr>
      </w:pPr>
      <w:r w:rsidRPr="00476A39">
        <w:rPr>
          <w:b/>
          <w:noProof w:val="0"/>
          <w:sz w:val="26"/>
          <w:szCs w:val="26"/>
          <w:lang w:val="ru-RU"/>
        </w:rPr>
        <w:t>АДМИНИСТРАЦИЯ  ШЕЛАБОЛИХИНСКОГО СЕЛЬСОВЕТА</w:t>
      </w:r>
    </w:p>
    <w:p w:rsidR="00476A39" w:rsidRPr="00476A39" w:rsidRDefault="00476A39" w:rsidP="00476A39">
      <w:pPr>
        <w:jc w:val="center"/>
        <w:outlineLvl w:val="0"/>
        <w:rPr>
          <w:b/>
          <w:noProof w:val="0"/>
          <w:sz w:val="26"/>
          <w:szCs w:val="26"/>
          <w:lang w:val="ru-RU"/>
        </w:rPr>
      </w:pPr>
      <w:r w:rsidRPr="00476A39">
        <w:rPr>
          <w:b/>
          <w:noProof w:val="0"/>
          <w:sz w:val="26"/>
          <w:szCs w:val="26"/>
          <w:lang w:val="ru-RU"/>
        </w:rPr>
        <w:t>ШЕЛАБОЛИХИНСКОГО РАЙОНА АЛТАЙСКОГО КРАЯ</w:t>
      </w:r>
    </w:p>
    <w:p w:rsidR="00476A39" w:rsidRPr="00476A39" w:rsidRDefault="00476A39" w:rsidP="00476A39">
      <w:pPr>
        <w:jc w:val="center"/>
        <w:outlineLvl w:val="0"/>
        <w:rPr>
          <w:noProof w:val="0"/>
          <w:sz w:val="26"/>
          <w:szCs w:val="26"/>
          <w:lang w:val="ru-RU"/>
        </w:rPr>
      </w:pPr>
    </w:p>
    <w:p w:rsidR="00476A39" w:rsidRPr="00476A39" w:rsidRDefault="00476A39" w:rsidP="00476A39">
      <w:pPr>
        <w:jc w:val="center"/>
        <w:rPr>
          <w:noProof w:val="0"/>
          <w:sz w:val="26"/>
          <w:szCs w:val="26"/>
          <w:lang w:val="ru-RU"/>
        </w:rPr>
      </w:pPr>
    </w:p>
    <w:p w:rsidR="00476A39" w:rsidRPr="00476A39" w:rsidRDefault="00476A39" w:rsidP="00476A39">
      <w:pPr>
        <w:jc w:val="center"/>
        <w:outlineLvl w:val="0"/>
        <w:rPr>
          <w:rFonts w:ascii="Arial" w:hAnsi="Arial" w:cs="Arial"/>
          <w:b/>
          <w:noProof w:val="0"/>
          <w:sz w:val="36"/>
          <w:szCs w:val="36"/>
          <w:lang w:val="ru-RU"/>
        </w:rPr>
      </w:pPr>
      <w:r w:rsidRPr="00476A39">
        <w:rPr>
          <w:rFonts w:ascii="Arial" w:hAnsi="Arial" w:cs="Arial"/>
          <w:b/>
          <w:noProof w:val="0"/>
          <w:sz w:val="36"/>
          <w:szCs w:val="36"/>
          <w:lang w:val="ru-RU"/>
        </w:rPr>
        <w:t>ПОСТАНОВЛЕНИЕ</w:t>
      </w:r>
    </w:p>
    <w:p w:rsidR="00476A39" w:rsidRPr="00476A39" w:rsidRDefault="00476A39" w:rsidP="00476A39">
      <w:pPr>
        <w:jc w:val="center"/>
        <w:outlineLvl w:val="0"/>
        <w:rPr>
          <w:rFonts w:ascii="Arial" w:hAnsi="Arial" w:cs="Arial"/>
          <w:noProof w:val="0"/>
          <w:sz w:val="36"/>
          <w:szCs w:val="36"/>
          <w:lang w:val="ru-RU"/>
        </w:rPr>
      </w:pPr>
    </w:p>
    <w:p w:rsidR="00476A39" w:rsidRPr="00476A39" w:rsidRDefault="00476A39" w:rsidP="00476A39">
      <w:pPr>
        <w:jc w:val="center"/>
        <w:rPr>
          <w:noProof w:val="0"/>
          <w:sz w:val="28"/>
          <w:szCs w:val="28"/>
          <w:lang w:val="ru-RU"/>
        </w:rPr>
      </w:pPr>
    </w:p>
    <w:p w:rsidR="00476A39" w:rsidRPr="00476A39" w:rsidRDefault="00A72554" w:rsidP="00476A39">
      <w:pPr>
        <w:tabs>
          <w:tab w:val="left" w:pos="5660"/>
        </w:tabs>
        <w:rPr>
          <w:rFonts w:ascii="Arial" w:hAnsi="Arial" w:cs="Arial"/>
          <w:noProof w:val="0"/>
          <w:sz w:val="24"/>
          <w:szCs w:val="24"/>
          <w:lang w:val="ru-RU"/>
        </w:rPr>
      </w:pPr>
      <w:r>
        <w:rPr>
          <w:rFonts w:ascii="Arial" w:hAnsi="Arial" w:cs="Arial"/>
          <w:noProof w:val="0"/>
          <w:sz w:val="24"/>
          <w:szCs w:val="24"/>
          <w:lang w:val="ru-RU"/>
        </w:rPr>
        <w:t>03</w:t>
      </w:r>
      <w:r w:rsidR="00476A39">
        <w:rPr>
          <w:rFonts w:ascii="Arial" w:hAnsi="Arial" w:cs="Arial"/>
          <w:noProof w:val="0"/>
          <w:sz w:val="24"/>
          <w:szCs w:val="24"/>
          <w:lang w:val="ru-RU"/>
        </w:rPr>
        <w:t xml:space="preserve"> дека</w:t>
      </w:r>
      <w:r w:rsidR="00476A39" w:rsidRPr="00476A39">
        <w:rPr>
          <w:rFonts w:ascii="Arial" w:hAnsi="Arial" w:cs="Arial"/>
          <w:noProof w:val="0"/>
          <w:sz w:val="24"/>
          <w:szCs w:val="24"/>
          <w:lang w:val="ru-RU"/>
        </w:rPr>
        <w:t xml:space="preserve">бря  2018  года                                                                 </w:t>
      </w:r>
      <w:r w:rsidR="00476A39" w:rsidRPr="00476A39">
        <w:rPr>
          <w:rFonts w:ascii="Arial" w:hAnsi="Arial" w:cs="Arial"/>
          <w:noProof w:val="0"/>
          <w:sz w:val="24"/>
          <w:szCs w:val="24"/>
          <w:lang w:val="ru-RU"/>
        </w:rPr>
        <w:tab/>
        <w:t xml:space="preserve">                         № </w:t>
      </w:r>
      <w:r w:rsidR="00476A39">
        <w:rPr>
          <w:rFonts w:ascii="Arial" w:hAnsi="Arial" w:cs="Arial"/>
          <w:noProof w:val="0"/>
          <w:sz w:val="24"/>
          <w:szCs w:val="24"/>
          <w:lang w:val="ru-RU"/>
        </w:rPr>
        <w:t>60</w:t>
      </w:r>
    </w:p>
    <w:p w:rsidR="00476A39" w:rsidRPr="00476A39" w:rsidRDefault="00476A39" w:rsidP="00476A39">
      <w:pPr>
        <w:tabs>
          <w:tab w:val="left" w:pos="5660"/>
        </w:tabs>
        <w:jc w:val="center"/>
        <w:rPr>
          <w:rFonts w:ascii="Arial" w:hAnsi="Arial" w:cs="Arial"/>
          <w:b/>
          <w:noProof w:val="0"/>
          <w:sz w:val="18"/>
          <w:szCs w:val="18"/>
          <w:lang w:val="ru-RU"/>
        </w:rPr>
      </w:pPr>
      <w:r w:rsidRPr="00476A39">
        <w:rPr>
          <w:rFonts w:ascii="Arial" w:hAnsi="Arial" w:cs="Arial"/>
          <w:b/>
          <w:noProof w:val="0"/>
          <w:sz w:val="18"/>
          <w:szCs w:val="18"/>
          <w:lang w:val="ru-RU"/>
        </w:rPr>
        <w:t>с. Шелаболиха</w:t>
      </w:r>
    </w:p>
    <w:p w:rsidR="00476A39" w:rsidRDefault="00476A39" w:rsidP="00476A39">
      <w:pPr>
        <w:tabs>
          <w:tab w:val="left" w:pos="5660"/>
        </w:tabs>
        <w:spacing w:line="360" w:lineRule="auto"/>
        <w:rPr>
          <w:b/>
          <w:noProof w:val="0"/>
          <w:sz w:val="28"/>
          <w:szCs w:val="28"/>
          <w:lang w:val="ru-RU"/>
        </w:rPr>
      </w:pPr>
    </w:p>
    <w:p w:rsidR="00476A39" w:rsidRPr="00476A39" w:rsidRDefault="00476A39" w:rsidP="00476A39">
      <w:pPr>
        <w:tabs>
          <w:tab w:val="left" w:pos="5660"/>
        </w:tabs>
        <w:spacing w:line="360" w:lineRule="auto"/>
        <w:rPr>
          <w:b/>
          <w:noProof w:val="0"/>
          <w:sz w:val="28"/>
          <w:szCs w:val="28"/>
          <w:lang w:val="ru-RU"/>
        </w:rPr>
      </w:pPr>
    </w:p>
    <w:p w:rsidR="00EC6A62" w:rsidRPr="00476A39" w:rsidRDefault="00EC6A62" w:rsidP="00EC6A62">
      <w:pPr>
        <w:tabs>
          <w:tab w:val="left" w:pos="4900"/>
        </w:tabs>
        <w:autoSpaceDE w:val="0"/>
        <w:autoSpaceDN w:val="0"/>
        <w:adjustRightInd w:val="0"/>
        <w:ind w:right="5272"/>
        <w:jc w:val="both"/>
        <w:outlineLvl w:val="2"/>
        <w:rPr>
          <w:sz w:val="28"/>
          <w:szCs w:val="28"/>
          <w:lang w:val="ru-RU"/>
        </w:rPr>
      </w:pPr>
      <w:r w:rsidRPr="00476A39">
        <w:rPr>
          <w:sz w:val="28"/>
          <w:szCs w:val="28"/>
          <w:lang w:val="ru-RU"/>
        </w:rPr>
        <w:t>Об утверждении Административного регламента предоставления муниципальной услуги «</w:t>
      </w:r>
      <w:r w:rsidRPr="00476A39">
        <w:rPr>
          <w:noProof w:val="0"/>
          <w:sz w:val="28"/>
          <w:szCs w:val="28"/>
          <w:lang w:val="ru-RU"/>
        </w:rPr>
        <w:t>Прием заявлений и выдача документов об изготовлении и утверждении схем расположения земельных участков на кадастровом плане (карте) территории</w:t>
      </w:r>
      <w:r w:rsidRPr="00476A39">
        <w:rPr>
          <w:sz w:val="28"/>
          <w:szCs w:val="28"/>
          <w:lang w:val="ru-RU"/>
        </w:rPr>
        <w:t>»</w:t>
      </w:r>
    </w:p>
    <w:p w:rsidR="00EC6A62" w:rsidRPr="00476A39" w:rsidRDefault="00EC6A62" w:rsidP="00EC6A62">
      <w:pPr>
        <w:jc w:val="both"/>
        <w:rPr>
          <w:sz w:val="28"/>
          <w:szCs w:val="28"/>
          <w:lang w:val="ru-RU"/>
        </w:rPr>
      </w:pPr>
      <w:r w:rsidRPr="00476A39">
        <w:rPr>
          <w:sz w:val="28"/>
          <w:szCs w:val="28"/>
          <w:lang w:val="ru-RU"/>
        </w:rPr>
        <w:t xml:space="preserve"> </w:t>
      </w:r>
    </w:p>
    <w:p w:rsidR="00EC6A62" w:rsidRPr="00476A39" w:rsidRDefault="00EC6A62" w:rsidP="00EC6A62">
      <w:pPr>
        <w:ind w:firstLine="540"/>
        <w:jc w:val="both"/>
        <w:rPr>
          <w:sz w:val="28"/>
          <w:szCs w:val="28"/>
          <w:lang w:val="ru-RU"/>
        </w:rPr>
      </w:pPr>
    </w:p>
    <w:p w:rsidR="00EC6A62" w:rsidRPr="00476A39" w:rsidRDefault="00EC6A62" w:rsidP="00EC6A62">
      <w:pPr>
        <w:ind w:firstLine="540"/>
        <w:jc w:val="both"/>
        <w:rPr>
          <w:color w:val="000000"/>
          <w:spacing w:val="3"/>
          <w:sz w:val="28"/>
          <w:szCs w:val="28"/>
          <w:lang w:val="ru-RU"/>
        </w:rPr>
      </w:pPr>
      <w:r w:rsidRPr="00476A39">
        <w:rPr>
          <w:sz w:val="28"/>
          <w:szCs w:val="28"/>
          <w:lang w:val="ru-RU"/>
        </w:rPr>
        <w:t xml:space="preserve">В целях реализации положений Федерального закона от 27.07.2010 </w:t>
      </w:r>
      <w:r w:rsidR="00476A39">
        <w:rPr>
          <w:sz w:val="28"/>
          <w:szCs w:val="28"/>
          <w:lang w:val="ru-RU"/>
        </w:rPr>
        <w:t xml:space="preserve">                   </w:t>
      </w:r>
      <w:r w:rsidRPr="00476A39">
        <w:rPr>
          <w:sz w:val="28"/>
          <w:szCs w:val="28"/>
          <w:lang w:val="ru-RU"/>
        </w:rPr>
        <w:t xml:space="preserve">№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476A39">
          <w:rPr>
            <w:sz w:val="28"/>
            <w:szCs w:val="28"/>
            <w:lang w:val="ru-RU"/>
          </w:rPr>
          <w:t>2009 г</w:t>
        </w:r>
      </w:smartTag>
      <w:r w:rsidRPr="00476A39">
        <w:rPr>
          <w:sz w:val="28"/>
          <w:szCs w:val="28"/>
          <w:lang w:val="ru-RU"/>
        </w:rPr>
        <w:t xml:space="preserve">.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sidRPr="00476A39">
        <w:rPr>
          <w:color w:val="000000"/>
          <w:spacing w:val="13"/>
          <w:sz w:val="28"/>
          <w:szCs w:val="28"/>
          <w:lang w:val="ru-RU"/>
        </w:rPr>
        <w:t xml:space="preserve">Уставом </w:t>
      </w:r>
      <w:r w:rsidRPr="00476A39">
        <w:rPr>
          <w:color w:val="000000"/>
          <w:spacing w:val="3"/>
          <w:sz w:val="28"/>
          <w:szCs w:val="28"/>
          <w:lang w:val="ru-RU"/>
        </w:rPr>
        <w:t xml:space="preserve">муниципального образования  Шелаболихинский сельсовета шелаболихинского района Алтайского края, </w:t>
      </w:r>
    </w:p>
    <w:p w:rsidR="00EC6A62" w:rsidRPr="00476A39" w:rsidRDefault="00EC6A62" w:rsidP="00EC6A62">
      <w:pPr>
        <w:jc w:val="both"/>
        <w:rPr>
          <w:color w:val="000000"/>
          <w:spacing w:val="13"/>
          <w:sz w:val="28"/>
          <w:szCs w:val="28"/>
          <w:lang w:val="ru-RU"/>
        </w:rPr>
      </w:pPr>
      <w:r w:rsidRPr="00476A39">
        <w:rPr>
          <w:color w:val="000000"/>
          <w:spacing w:val="3"/>
          <w:sz w:val="28"/>
          <w:szCs w:val="28"/>
          <w:lang w:val="ru-RU"/>
        </w:rPr>
        <w:t>ПОСТАНОВЛЯЮ:</w:t>
      </w:r>
    </w:p>
    <w:p w:rsidR="00EC6A62" w:rsidRPr="00476A39" w:rsidRDefault="005318ED" w:rsidP="005318ED">
      <w:pPr>
        <w:tabs>
          <w:tab w:val="left" w:pos="851"/>
          <w:tab w:val="left" w:pos="993"/>
          <w:tab w:val="left" w:pos="1418"/>
        </w:tabs>
        <w:ind w:firstLine="540"/>
        <w:jc w:val="both"/>
        <w:rPr>
          <w:sz w:val="28"/>
          <w:szCs w:val="28"/>
          <w:lang w:val="ru-RU"/>
        </w:rPr>
      </w:pPr>
      <w:r>
        <w:rPr>
          <w:sz w:val="28"/>
          <w:szCs w:val="28"/>
          <w:lang w:val="ru-RU"/>
        </w:rPr>
        <w:t>1.</w:t>
      </w:r>
      <w:r w:rsidR="00EC6A62" w:rsidRPr="00476A39">
        <w:rPr>
          <w:sz w:val="28"/>
          <w:szCs w:val="28"/>
          <w:lang w:val="ru-RU"/>
        </w:rPr>
        <w:t>Утвердить прилагаемый Административный регламент предоставления муниципальной услуги «</w:t>
      </w:r>
      <w:r w:rsidR="00EC6A62" w:rsidRPr="00476A39">
        <w:rPr>
          <w:noProof w:val="0"/>
          <w:sz w:val="28"/>
          <w:szCs w:val="28"/>
          <w:lang w:val="ru-RU"/>
        </w:rPr>
        <w:t>Прием заявлений и выдача документов об изготовлении и утверждении схем расположения земельных участков на кадастровом плане (карте) территории</w:t>
      </w:r>
      <w:r w:rsidR="00EC6A62" w:rsidRPr="00476A39">
        <w:rPr>
          <w:sz w:val="28"/>
          <w:szCs w:val="28"/>
          <w:lang w:val="ru-RU"/>
        </w:rPr>
        <w:t>».</w:t>
      </w:r>
    </w:p>
    <w:p w:rsidR="00EC6A62" w:rsidRPr="00476A39" w:rsidRDefault="00EC6A62" w:rsidP="00EC6A62">
      <w:pPr>
        <w:ind w:firstLine="540"/>
        <w:jc w:val="both"/>
        <w:rPr>
          <w:sz w:val="28"/>
          <w:szCs w:val="28"/>
          <w:lang w:val="ru-RU"/>
        </w:rPr>
      </w:pPr>
      <w:r w:rsidRPr="00476A39">
        <w:rPr>
          <w:sz w:val="28"/>
          <w:szCs w:val="28"/>
          <w:lang w:val="ru-RU"/>
        </w:rPr>
        <w:t>2. Разместить настоящий регламент в сети Интернет на официальном сайте муниципального образования Шелаболихинский район.</w:t>
      </w:r>
    </w:p>
    <w:p w:rsidR="00476A39" w:rsidRPr="00476A39" w:rsidRDefault="00476A39" w:rsidP="00476A39">
      <w:pPr>
        <w:ind w:firstLine="540"/>
        <w:jc w:val="both"/>
        <w:rPr>
          <w:sz w:val="28"/>
          <w:szCs w:val="28"/>
          <w:lang w:val="ru-RU"/>
        </w:rPr>
      </w:pPr>
      <w:r w:rsidRPr="00476A39">
        <w:rPr>
          <w:sz w:val="28"/>
          <w:szCs w:val="28"/>
          <w:lang w:val="ru-RU"/>
        </w:rPr>
        <w:t xml:space="preserve">3. Считать утратившими силу постановления Администрации сельсовета от 14.02.2014 № 13 «Об утверждении Административного регламента предоставления муниципальной услуги «Прием заявлений и выдача документов об изготовлении и утверждении схем расположения земельных участков на кадастровом плане (карте) территории», от 11.12.2015 № 95 «О внесении изменений в постановление Администрации Шелаболихинского сельсовета от 14.02.2014 № 13 «Об утверждении  Административного регламента предоставления муниципальной услуги «Прием заявлений и выдача документов об изготовлении и утверждении схем расположения земельных участков на кадастровом плане (карте) территории»», от </w:t>
      </w:r>
      <w:r w:rsidRPr="00476A39">
        <w:rPr>
          <w:sz w:val="28"/>
          <w:szCs w:val="28"/>
          <w:lang w:val="ru-RU"/>
        </w:rPr>
        <w:lastRenderedPageBreak/>
        <w:t>08.02.2017 № 10 «О внесении изменений в постановление Администрации Шелаболихинского сельсовета от 14.02.2014 № 13 «Об утверждении Административного регламента предоставления муниципальной услуги «Прием заявлений и выдача документов об изготовлении и утверждении схем расположения земельных участков на кадастровом плане (карте) территории»»</w:t>
      </w:r>
    </w:p>
    <w:p w:rsidR="00EC6A62" w:rsidRPr="00476A39" w:rsidRDefault="00476A39" w:rsidP="00EC6A62">
      <w:pPr>
        <w:ind w:firstLine="540"/>
        <w:jc w:val="both"/>
        <w:rPr>
          <w:sz w:val="28"/>
          <w:szCs w:val="28"/>
          <w:lang w:val="ru-RU"/>
        </w:rPr>
      </w:pPr>
      <w:r>
        <w:rPr>
          <w:sz w:val="28"/>
          <w:szCs w:val="28"/>
          <w:lang w:val="ru-RU"/>
        </w:rPr>
        <w:t>4</w:t>
      </w:r>
      <w:r w:rsidR="00EC6A62" w:rsidRPr="00476A39">
        <w:rPr>
          <w:sz w:val="28"/>
          <w:szCs w:val="28"/>
          <w:lang w:val="ru-RU"/>
        </w:rPr>
        <w:t xml:space="preserve">. Настоящее постановление обнародовать в установленном порядке. </w:t>
      </w:r>
    </w:p>
    <w:p w:rsidR="00EC6A62" w:rsidRPr="00476A39" w:rsidRDefault="00476A39" w:rsidP="00EC6A62">
      <w:pPr>
        <w:autoSpaceDE w:val="0"/>
        <w:autoSpaceDN w:val="0"/>
        <w:adjustRightInd w:val="0"/>
        <w:ind w:firstLine="540"/>
        <w:jc w:val="both"/>
        <w:rPr>
          <w:sz w:val="28"/>
          <w:szCs w:val="28"/>
          <w:lang w:val="ru-RU"/>
        </w:rPr>
      </w:pPr>
      <w:r>
        <w:rPr>
          <w:sz w:val="28"/>
          <w:szCs w:val="28"/>
          <w:lang w:val="ru-RU"/>
        </w:rPr>
        <w:t>5</w:t>
      </w:r>
      <w:r w:rsidR="00EC6A62" w:rsidRPr="00476A39">
        <w:rPr>
          <w:sz w:val="28"/>
          <w:szCs w:val="28"/>
          <w:lang w:val="ru-RU"/>
        </w:rPr>
        <w:t>. Контроль за выполнением настоящего постановления оставляю за собой.</w:t>
      </w:r>
    </w:p>
    <w:p w:rsidR="00EC6A62" w:rsidRDefault="00EC6A62" w:rsidP="00EC6A62">
      <w:pPr>
        <w:jc w:val="both"/>
        <w:rPr>
          <w:sz w:val="28"/>
          <w:szCs w:val="28"/>
          <w:lang w:val="ru-RU"/>
        </w:rPr>
      </w:pPr>
    </w:p>
    <w:p w:rsidR="00476A39" w:rsidRPr="00476A39" w:rsidRDefault="00476A39" w:rsidP="00EC6A62">
      <w:pPr>
        <w:jc w:val="both"/>
        <w:rPr>
          <w:sz w:val="28"/>
          <w:szCs w:val="28"/>
          <w:lang w:val="ru-RU"/>
        </w:rPr>
      </w:pPr>
    </w:p>
    <w:p w:rsidR="00EC6A62" w:rsidRPr="00476A39" w:rsidRDefault="00EC6A62" w:rsidP="00EC6A62">
      <w:pPr>
        <w:jc w:val="both"/>
        <w:rPr>
          <w:spacing w:val="2"/>
          <w:sz w:val="28"/>
          <w:szCs w:val="28"/>
          <w:lang w:val="ru-RU"/>
        </w:rPr>
      </w:pPr>
      <w:r w:rsidRPr="00476A39">
        <w:rPr>
          <w:sz w:val="28"/>
          <w:szCs w:val="28"/>
          <w:lang w:val="ru-RU"/>
        </w:rPr>
        <w:t xml:space="preserve">Глава </w:t>
      </w:r>
      <w:r w:rsidR="00476A39">
        <w:rPr>
          <w:sz w:val="28"/>
          <w:szCs w:val="28"/>
          <w:lang w:val="ru-RU"/>
        </w:rPr>
        <w:t xml:space="preserve">Администрации </w:t>
      </w:r>
      <w:r w:rsidRPr="00476A39">
        <w:rPr>
          <w:sz w:val="28"/>
          <w:szCs w:val="28"/>
          <w:lang w:val="ru-RU"/>
        </w:rPr>
        <w:t>сельсовета</w:t>
      </w:r>
      <w:r w:rsidRPr="00476A39">
        <w:rPr>
          <w:sz w:val="28"/>
          <w:szCs w:val="28"/>
          <w:lang w:val="ru-RU"/>
        </w:rPr>
        <w:tab/>
      </w:r>
      <w:r w:rsidRPr="00476A39">
        <w:rPr>
          <w:sz w:val="28"/>
          <w:szCs w:val="28"/>
          <w:lang w:val="ru-RU"/>
        </w:rPr>
        <w:tab/>
      </w:r>
      <w:r w:rsidRPr="00476A39">
        <w:rPr>
          <w:sz w:val="28"/>
          <w:szCs w:val="28"/>
          <w:lang w:val="ru-RU"/>
        </w:rPr>
        <w:tab/>
      </w:r>
      <w:r w:rsidR="00476A39">
        <w:rPr>
          <w:sz w:val="28"/>
          <w:szCs w:val="28"/>
          <w:lang w:val="ru-RU"/>
        </w:rPr>
        <w:t xml:space="preserve">                               М.И.Юраш</w:t>
      </w:r>
    </w:p>
    <w:p w:rsidR="00EC6A62" w:rsidRPr="00476A39" w:rsidRDefault="00EC6A62" w:rsidP="00EC6A62">
      <w:pPr>
        <w:jc w:val="both"/>
        <w:rPr>
          <w:sz w:val="28"/>
          <w:szCs w:val="28"/>
          <w:lang w:val="ru-RU"/>
        </w:rPr>
      </w:pPr>
    </w:p>
    <w:p w:rsidR="00EC6A62" w:rsidRPr="00476A39" w:rsidRDefault="00EC6A62" w:rsidP="00EC6A62">
      <w:pPr>
        <w:ind w:left="5060"/>
        <w:rPr>
          <w:sz w:val="28"/>
          <w:szCs w:val="28"/>
          <w:lang w:val="ru-RU"/>
        </w:rPr>
      </w:pPr>
    </w:p>
    <w:p w:rsidR="00EC6A62" w:rsidRPr="00476A39" w:rsidRDefault="00EC6A62" w:rsidP="00EC6A62">
      <w:pPr>
        <w:ind w:left="5060"/>
        <w:rPr>
          <w:sz w:val="28"/>
          <w:szCs w:val="28"/>
          <w:lang w:val="ru-RU"/>
        </w:rPr>
      </w:pPr>
    </w:p>
    <w:p w:rsidR="00EC6A62" w:rsidRPr="00476A39" w:rsidRDefault="00EC6A62" w:rsidP="00EC6A62">
      <w:pPr>
        <w:ind w:left="5060"/>
        <w:rPr>
          <w:sz w:val="28"/>
          <w:szCs w:val="28"/>
          <w:lang w:val="ru-RU"/>
        </w:rPr>
      </w:pPr>
    </w:p>
    <w:p w:rsidR="00EC6A62" w:rsidRPr="00476A39" w:rsidRDefault="00EC6A62" w:rsidP="00EC6A62">
      <w:pPr>
        <w:rPr>
          <w:sz w:val="28"/>
          <w:szCs w:val="28"/>
          <w:lang w:val="ru-RU"/>
        </w:rPr>
      </w:pPr>
    </w:p>
    <w:p w:rsidR="00EC6A62" w:rsidRPr="00476A39" w:rsidRDefault="00EC6A62" w:rsidP="00EC6A62">
      <w:pPr>
        <w:rPr>
          <w:sz w:val="28"/>
          <w:szCs w:val="28"/>
          <w:lang w:val="ru-RU"/>
        </w:rPr>
      </w:pPr>
    </w:p>
    <w:p w:rsidR="00EC6A62" w:rsidRPr="00476A39" w:rsidRDefault="00EC6A62" w:rsidP="00EC6A62">
      <w:pPr>
        <w:rPr>
          <w:sz w:val="28"/>
          <w:szCs w:val="28"/>
          <w:lang w:val="ru-RU"/>
        </w:rPr>
      </w:pPr>
    </w:p>
    <w:p w:rsidR="00EC6A62" w:rsidRPr="00476A39" w:rsidRDefault="00EC6A62" w:rsidP="00EC6A62">
      <w:pPr>
        <w:rPr>
          <w:sz w:val="28"/>
          <w:szCs w:val="28"/>
          <w:lang w:val="ru-RU"/>
        </w:rPr>
      </w:pPr>
    </w:p>
    <w:p w:rsidR="00EC6A62" w:rsidRPr="00476A39" w:rsidRDefault="00EC6A62" w:rsidP="00EC6A62">
      <w:pPr>
        <w:rPr>
          <w:sz w:val="28"/>
          <w:szCs w:val="28"/>
          <w:lang w:val="ru-RU"/>
        </w:rPr>
      </w:pPr>
    </w:p>
    <w:p w:rsidR="00EC6A62" w:rsidRPr="00476A39" w:rsidRDefault="00EC6A62" w:rsidP="00EC6A62">
      <w:pPr>
        <w:rPr>
          <w:sz w:val="28"/>
          <w:szCs w:val="28"/>
          <w:lang w:val="ru-RU"/>
        </w:rPr>
      </w:pPr>
    </w:p>
    <w:p w:rsidR="00EC6A62" w:rsidRPr="00476A39" w:rsidRDefault="00EC6A62" w:rsidP="00EC6A62">
      <w:pPr>
        <w:ind w:left="5060"/>
        <w:rPr>
          <w:sz w:val="28"/>
          <w:szCs w:val="28"/>
          <w:lang w:val="ru-RU"/>
        </w:rPr>
      </w:pPr>
    </w:p>
    <w:p w:rsidR="00EC6A62" w:rsidRPr="00476A39" w:rsidRDefault="00EC6A62" w:rsidP="00EC6A62">
      <w:pPr>
        <w:ind w:left="5060"/>
        <w:rPr>
          <w:sz w:val="28"/>
          <w:szCs w:val="28"/>
          <w:lang w:val="ru-RU"/>
        </w:rPr>
      </w:pPr>
    </w:p>
    <w:p w:rsidR="00EC6A62" w:rsidRPr="00476A39" w:rsidRDefault="00EC6A62" w:rsidP="00EC6A62">
      <w:pPr>
        <w:ind w:left="5060"/>
        <w:rPr>
          <w:sz w:val="28"/>
          <w:szCs w:val="28"/>
          <w:lang w:val="ru-RU"/>
        </w:rPr>
      </w:pPr>
    </w:p>
    <w:p w:rsidR="00EC6A62" w:rsidRDefault="00EC6A62"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Default="00476A39" w:rsidP="00EC6A62">
      <w:pPr>
        <w:ind w:left="5060"/>
        <w:rPr>
          <w:sz w:val="28"/>
          <w:szCs w:val="28"/>
          <w:lang w:val="ru-RU"/>
        </w:rPr>
      </w:pPr>
    </w:p>
    <w:p w:rsidR="00476A39" w:rsidRPr="00476A39" w:rsidRDefault="00476A39" w:rsidP="00EC6A62">
      <w:pPr>
        <w:ind w:left="5060"/>
        <w:rPr>
          <w:sz w:val="28"/>
          <w:szCs w:val="28"/>
          <w:lang w:val="ru-RU"/>
        </w:rPr>
      </w:pPr>
    </w:p>
    <w:p w:rsidR="00EC6A62" w:rsidRPr="00476A39" w:rsidRDefault="00EC6A62" w:rsidP="006C29CA">
      <w:pPr>
        <w:ind w:left="5060"/>
        <w:rPr>
          <w:sz w:val="28"/>
          <w:szCs w:val="28"/>
          <w:lang w:val="ru-RU"/>
        </w:rPr>
      </w:pPr>
      <w:r w:rsidRPr="00476A39">
        <w:rPr>
          <w:sz w:val="28"/>
          <w:szCs w:val="28"/>
          <w:lang w:val="ru-RU"/>
        </w:rPr>
        <w:lastRenderedPageBreak/>
        <w:t>Утвержден</w:t>
      </w:r>
    </w:p>
    <w:p w:rsidR="00EC6A62" w:rsidRPr="00476A39" w:rsidRDefault="00EC6A62" w:rsidP="006C29CA">
      <w:pPr>
        <w:ind w:left="5060"/>
        <w:rPr>
          <w:sz w:val="28"/>
          <w:szCs w:val="28"/>
          <w:lang w:val="ru-RU"/>
        </w:rPr>
      </w:pPr>
      <w:r w:rsidRPr="00476A39">
        <w:rPr>
          <w:sz w:val="28"/>
          <w:szCs w:val="28"/>
          <w:lang w:val="ru-RU"/>
        </w:rPr>
        <w:t>постановлением  Администрации</w:t>
      </w:r>
    </w:p>
    <w:p w:rsidR="00EC6A62" w:rsidRPr="00476A39" w:rsidRDefault="00EC6A62" w:rsidP="006C29CA">
      <w:pPr>
        <w:ind w:left="5060"/>
        <w:rPr>
          <w:sz w:val="28"/>
          <w:szCs w:val="28"/>
          <w:lang w:val="ru-RU"/>
        </w:rPr>
      </w:pPr>
      <w:r w:rsidRPr="00476A39">
        <w:rPr>
          <w:sz w:val="28"/>
          <w:szCs w:val="28"/>
          <w:lang w:val="ru-RU"/>
        </w:rPr>
        <w:t>Шелаболихинского сельсовета</w:t>
      </w:r>
    </w:p>
    <w:p w:rsidR="00EC6A62" w:rsidRPr="00476A39" w:rsidRDefault="00EC6A62" w:rsidP="006C29CA">
      <w:pPr>
        <w:ind w:left="5060"/>
        <w:rPr>
          <w:sz w:val="28"/>
          <w:szCs w:val="28"/>
          <w:lang w:val="ru-RU"/>
        </w:rPr>
      </w:pPr>
      <w:r w:rsidRPr="00476A39">
        <w:rPr>
          <w:sz w:val="28"/>
          <w:szCs w:val="28"/>
          <w:lang w:val="ru-RU"/>
        </w:rPr>
        <w:t>от «</w:t>
      </w:r>
      <w:r w:rsidR="00A72554">
        <w:rPr>
          <w:sz w:val="28"/>
          <w:szCs w:val="28"/>
          <w:lang w:val="ru-RU"/>
        </w:rPr>
        <w:t>03</w:t>
      </w:r>
      <w:r w:rsidRPr="00476A39">
        <w:rPr>
          <w:sz w:val="28"/>
          <w:szCs w:val="28"/>
          <w:lang w:val="ru-RU"/>
        </w:rPr>
        <w:t>»</w:t>
      </w:r>
      <w:r w:rsidR="00E4236D" w:rsidRPr="00476A39">
        <w:rPr>
          <w:sz w:val="28"/>
          <w:szCs w:val="28"/>
          <w:lang w:val="ru-RU"/>
        </w:rPr>
        <w:t xml:space="preserve"> </w:t>
      </w:r>
      <w:r w:rsidR="00476A39">
        <w:rPr>
          <w:sz w:val="28"/>
          <w:szCs w:val="28"/>
          <w:lang w:val="ru-RU"/>
        </w:rPr>
        <w:t>декабря</w:t>
      </w:r>
      <w:r w:rsidR="00E4236D" w:rsidRPr="00476A39">
        <w:rPr>
          <w:sz w:val="28"/>
          <w:szCs w:val="28"/>
          <w:lang w:val="ru-RU"/>
        </w:rPr>
        <w:t xml:space="preserve"> </w:t>
      </w:r>
      <w:r w:rsidR="00476A39">
        <w:rPr>
          <w:sz w:val="28"/>
          <w:szCs w:val="28"/>
          <w:lang w:val="ru-RU"/>
        </w:rPr>
        <w:t>2018</w:t>
      </w:r>
      <w:r w:rsidRPr="00476A39">
        <w:rPr>
          <w:sz w:val="28"/>
          <w:szCs w:val="28"/>
          <w:lang w:val="ru-RU"/>
        </w:rPr>
        <w:t xml:space="preserve"> №</w:t>
      </w:r>
      <w:r w:rsidR="00476A39">
        <w:rPr>
          <w:sz w:val="28"/>
          <w:szCs w:val="28"/>
          <w:lang w:val="ru-RU"/>
        </w:rPr>
        <w:t xml:space="preserve"> 60</w:t>
      </w:r>
    </w:p>
    <w:p w:rsidR="00EC6A62" w:rsidRPr="00476A39" w:rsidRDefault="00EC6A62" w:rsidP="006C29CA">
      <w:pPr>
        <w:jc w:val="center"/>
        <w:rPr>
          <w:sz w:val="28"/>
          <w:szCs w:val="28"/>
          <w:lang w:val="ru-RU"/>
        </w:rPr>
      </w:pPr>
    </w:p>
    <w:p w:rsidR="00EC6A62" w:rsidRPr="00476A39" w:rsidRDefault="00EC6A62" w:rsidP="006C29CA">
      <w:pPr>
        <w:jc w:val="center"/>
        <w:rPr>
          <w:sz w:val="28"/>
          <w:szCs w:val="28"/>
          <w:lang w:val="ru-RU"/>
        </w:rPr>
      </w:pPr>
      <w:r w:rsidRPr="00476A39">
        <w:rPr>
          <w:sz w:val="28"/>
          <w:szCs w:val="28"/>
          <w:lang w:val="ru-RU"/>
        </w:rPr>
        <w:t xml:space="preserve">Административный регламент </w:t>
      </w:r>
    </w:p>
    <w:p w:rsidR="00EC6A62" w:rsidRPr="00476A39" w:rsidRDefault="00EC6A62" w:rsidP="006C29CA">
      <w:pPr>
        <w:jc w:val="center"/>
        <w:rPr>
          <w:sz w:val="28"/>
          <w:szCs w:val="28"/>
          <w:lang w:val="ru-RU"/>
        </w:rPr>
      </w:pPr>
      <w:r w:rsidRPr="00476A39">
        <w:rPr>
          <w:sz w:val="28"/>
          <w:szCs w:val="28"/>
          <w:lang w:val="ru-RU"/>
        </w:rPr>
        <w:t xml:space="preserve">предоставления муниципальной услуги </w:t>
      </w:r>
    </w:p>
    <w:p w:rsidR="00EC6A62" w:rsidRPr="00476A39" w:rsidRDefault="00EC6A62" w:rsidP="006C29CA">
      <w:pPr>
        <w:jc w:val="center"/>
        <w:rPr>
          <w:sz w:val="28"/>
          <w:szCs w:val="28"/>
          <w:lang w:val="ru-RU"/>
        </w:rPr>
      </w:pPr>
      <w:r w:rsidRPr="00476A39">
        <w:rPr>
          <w:sz w:val="28"/>
          <w:szCs w:val="28"/>
          <w:lang w:val="ru-RU"/>
        </w:rPr>
        <w:t xml:space="preserve"> «</w:t>
      </w:r>
      <w:r w:rsidRPr="00476A39">
        <w:rPr>
          <w:noProof w:val="0"/>
          <w:sz w:val="28"/>
          <w:szCs w:val="28"/>
          <w:lang w:val="ru-RU"/>
        </w:rPr>
        <w:t>Прием заявлений и выдача документов об изготовлении и утверждении схем расположения земельных участков на кадастровом плане (карте) территории</w:t>
      </w:r>
      <w:r w:rsidRPr="00476A39">
        <w:rPr>
          <w:sz w:val="28"/>
          <w:szCs w:val="28"/>
          <w:lang w:val="ru-RU"/>
        </w:rPr>
        <w:t>»</w:t>
      </w:r>
    </w:p>
    <w:p w:rsidR="00EC6A62" w:rsidRPr="00476A39" w:rsidRDefault="00EC6A62" w:rsidP="006C29CA">
      <w:pPr>
        <w:outlineLvl w:val="1"/>
        <w:rPr>
          <w:sz w:val="28"/>
          <w:szCs w:val="28"/>
          <w:lang w:val="ru-RU"/>
        </w:rPr>
      </w:pPr>
    </w:p>
    <w:p w:rsidR="00EC6A62" w:rsidRPr="00476A39" w:rsidRDefault="00EC6A62" w:rsidP="006C29CA">
      <w:pPr>
        <w:jc w:val="center"/>
        <w:rPr>
          <w:b/>
          <w:sz w:val="28"/>
          <w:szCs w:val="28"/>
          <w:lang w:val="ru-RU"/>
        </w:rPr>
      </w:pPr>
      <w:r w:rsidRPr="00476A39">
        <w:rPr>
          <w:b/>
          <w:sz w:val="28"/>
          <w:szCs w:val="28"/>
          <w:lang w:val="ru-RU"/>
        </w:rPr>
        <w:t>1. Общие положения</w:t>
      </w:r>
    </w:p>
    <w:p w:rsidR="00EC6A62" w:rsidRPr="00476A39" w:rsidRDefault="00EC6A62" w:rsidP="006C29CA">
      <w:pPr>
        <w:ind w:firstLine="660"/>
        <w:jc w:val="both"/>
        <w:rPr>
          <w:rFonts w:eastAsia="SimSun"/>
          <w:sz w:val="28"/>
          <w:szCs w:val="28"/>
          <w:lang w:val="ru-RU" w:eastAsia="zh-CN"/>
        </w:rPr>
      </w:pPr>
      <w:r w:rsidRPr="00476A39">
        <w:rPr>
          <w:sz w:val="28"/>
          <w:szCs w:val="28"/>
          <w:lang w:val="ru-RU"/>
        </w:rPr>
        <w:t>1.1. Настоящий административный регламент по предоставлению муниципальной  услуги «</w:t>
      </w:r>
      <w:r w:rsidRPr="00476A39">
        <w:rPr>
          <w:noProof w:val="0"/>
          <w:sz w:val="28"/>
          <w:szCs w:val="28"/>
          <w:lang w:val="ru-RU"/>
        </w:rPr>
        <w:t>Прием заявлений и выдача документов об изготовлении и утверждении схем расположения земельных участков на кадастровом плане (карте) территории</w:t>
      </w:r>
      <w:r w:rsidRPr="00476A39">
        <w:rPr>
          <w:sz w:val="28"/>
          <w:szCs w:val="28"/>
          <w:lang w:val="ru-RU"/>
        </w:rPr>
        <w:t xml:space="preserve">» (далее – Регламент разработан в целях повышения качества предоставления и доступности муниципальной услуги, </w:t>
      </w:r>
      <w:r w:rsidRPr="00476A39">
        <w:rPr>
          <w:rFonts w:eastAsia="SimSun"/>
          <w:sz w:val="28"/>
          <w:szCs w:val="28"/>
          <w:lang w:val="ru-RU" w:eastAsia="zh-CN"/>
        </w:rPr>
        <w:t>создания комфортных</w:t>
      </w:r>
      <w:r w:rsidRPr="00476A39">
        <w:rPr>
          <w:sz w:val="28"/>
          <w:szCs w:val="28"/>
          <w:lang w:val="ru-RU"/>
        </w:rPr>
        <w:t xml:space="preserve"> условий для её получения, определяет последовательность осуществления действий (административных процедур) и сроки при ее оказании</w:t>
      </w:r>
      <w:r w:rsidRPr="00476A39">
        <w:rPr>
          <w:rFonts w:eastAsia="SimSun"/>
          <w:sz w:val="28"/>
          <w:szCs w:val="28"/>
          <w:lang w:val="ru-RU" w:eastAsia="zh-CN"/>
        </w:rPr>
        <w:t xml:space="preserve">. </w:t>
      </w:r>
    </w:p>
    <w:p w:rsidR="00EC6A62" w:rsidRPr="00476A39" w:rsidRDefault="00EC6A62" w:rsidP="006C29CA">
      <w:pPr>
        <w:ind w:firstLine="660"/>
        <w:jc w:val="both"/>
        <w:rPr>
          <w:rFonts w:eastAsia="SimSun"/>
          <w:sz w:val="28"/>
          <w:szCs w:val="28"/>
          <w:lang w:val="ru-RU" w:eastAsia="zh-CN"/>
        </w:rPr>
      </w:pPr>
      <w:r w:rsidRPr="00476A39">
        <w:rPr>
          <w:rFonts w:eastAsia="SimSun"/>
          <w:sz w:val="28"/>
          <w:szCs w:val="28"/>
          <w:lang w:val="ru-RU" w:eastAsia="zh-CN"/>
        </w:rPr>
        <w:t>1.2. Муниципальная услуга предоставляется физическим лицам, юридическим лицам , независимо от их организационно-правовой формы и формы собственности, индивидуальным предпринимателям (далее – Заявители).</w:t>
      </w:r>
    </w:p>
    <w:p w:rsidR="00EC6A62" w:rsidRPr="00476A39" w:rsidRDefault="00EC6A62" w:rsidP="006C29CA">
      <w:pPr>
        <w:ind w:firstLine="660"/>
        <w:jc w:val="center"/>
        <w:outlineLvl w:val="1"/>
        <w:rPr>
          <w:b/>
          <w:sz w:val="28"/>
          <w:szCs w:val="28"/>
          <w:lang w:val="ru-RU"/>
        </w:rPr>
      </w:pPr>
    </w:p>
    <w:p w:rsidR="00EC6A62" w:rsidRPr="00476A39" w:rsidRDefault="00EC6A62" w:rsidP="006C29CA">
      <w:pPr>
        <w:ind w:firstLine="660"/>
        <w:jc w:val="center"/>
        <w:rPr>
          <w:b/>
          <w:sz w:val="28"/>
          <w:szCs w:val="28"/>
          <w:lang w:val="ru-RU"/>
        </w:rPr>
      </w:pPr>
      <w:r w:rsidRPr="00476A39">
        <w:rPr>
          <w:b/>
          <w:sz w:val="28"/>
          <w:szCs w:val="28"/>
          <w:lang w:val="ru-RU"/>
        </w:rPr>
        <w:t>2. Стандарт предоставления муниципальной услуги</w:t>
      </w:r>
    </w:p>
    <w:p w:rsidR="00EC6A62" w:rsidRPr="00476A39" w:rsidRDefault="00EC6A62" w:rsidP="006C29CA">
      <w:pPr>
        <w:ind w:firstLine="660"/>
        <w:jc w:val="both"/>
        <w:rPr>
          <w:sz w:val="28"/>
          <w:szCs w:val="28"/>
          <w:lang w:val="ru-RU"/>
        </w:rPr>
      </w:pPr>
      <w:r w:rsidRPr="00476A39">
        <w:rPr>
          <w:sz w:val="28"/>
          <w:szCs w:val="28"/>
          <w:lang w:val="ru-RU"/>
        </w:rPr>
        <w:t xml:space="preserve">2.1. Наименование муниципальной услуги - </w:t>
      </w:r>
      <w:r w:rsidRPr="00476A39">
        <w:rPr>
          <w:noProof w:val="0"/>
          <w:sz w:val="28"/>
          <w:szCs w:val="28"/>
          <w:lang w:val="ru-RU"/>
        </w:rPr>
        <w:t>Прием заявлений и выдача документов об изготовлении и утверждении схем расположения земельных участков на кадастровом плане (карте) территории</w:t>
      </w:r>
      <w:r w:rsidRPr="00476A39">
        <w:rPr>
          <w:sz w:val="28"/>
          <w:szCs w:val="28"/>
          <w:lang w:val="ru-RU"/>
        </w:rPr>
        <w:t xml:space="preserve"> (далее – муниципальная услуга).</w:t>
      </w:r>
    </w:p>
    <w:p w:rsidR="00EC6A62" w:rsidRPr="00476A39" w:rsidRDefault="00EC6A62" w:rsidP="006C29CA">
      <w:pPr>
        <w:ind w:firstLine="660"/>
        <w:jc w:val="both"/>
        <w:rPr>
          <w:sz w:val="28"/>
          <w:szCs w:val="28"/>
          <w:lang w:val="ru-RU"/>
        </w:rPr>
      </w:pPr>
      <w:r w:rsidRPr="00476A39">
        <w:rPr>
          <w:sz w:val="28"/>
          <w:szCs w:val="28"/>
          <w:lang w:val="ru-RU"/>
        </w:rPr>
        <w:t>2.2. Муниципальную услугу предоставляет Администрация Шелаболихинского сельсовета посредством взаимодействия следующих структурных подразделений:</w:t>
      </w:r>
    </w:p>
    <w:p w:rsidR="00EC6A62" w:rsidRPr="00476A39" w:rsidRDefault="00EC6A62" w:rsidP="006C29CA">
      <w:pPr>
        <w:ind w:firstLine="660"/>
        <w:jc w:val="both"/>
        <w:rPr>
          <w:sz w:val="28"/>
          <w:szCs w:val="28"/>
          <w:lang w:val="ru-RU"/>
        </w:rPr>
      </w:pPr>
      <w:r w:rsidRPr="00476A39">
        <w:rPr>
          <w:sz w:val="28"/>
          <w:szCs w:val="28"/>
          <w:lang w:val="ru-RU"/>
        </w:rPr>
        <w:t xml:space="preserve">- Отдел по имуществу и земельным отношениям Администрации Шелаболихинского района (далее - Отдел). </w:t>
      </w:r>
    </w:p>
    <w:p w:rsidR="00EC6A62" w:rsidRPr="00476A39" w:rsidRDefault="00EC6A62" w:rsidP="006C29CA">
      <w:pPr>
        <w:ind w:firstLine="660"/>
        <w:jc w:val="both"/>
        <w:rPr>
          <w:sz w:val="28"/>
          <w:szCs w:val="28"/>
          <w:lang w:val="ru-RU"/>
        </w:rPr>
      </w:pPr>
      <w:r w:rsidRPr="00476A39">
        <w:rPr>
          <w:iCs/>
          <w:sz w:val="28"/>
          <w:szCs w:val="28"/>
          <w:lang w:val="ru-RU"/>
        </w:rPr>
        <w:t>Почтовый адрес</w:t>
      </w:r>
      <w:r w:rsidR="005318ED">
        <w:rPr>
          <w:iCs/>
          <w:sz w:val="28"/>
          <w:szCs w:val="28"/>
          <w:lang w:val="ru-RU"/>
        </w:rPr>
        <w:t xml:space="preserve"> Администрации Шелаболихинского сельсовета</w:t>
      </w:r>
      <w:r w:rsidRPr="00476A39">
        <w:rPr>
          <w:iCs/>
          <w:sz w:val="28"/>
          <w:szCs w:val="28"/>
          <w:lang w:val="ru-RU"/>
        </w:rPr>
        <w:t xml:space="preserve">: </w:t>
      </w:r>
      <w:r w:rsidRPr="00476A39">
        <w:rPr>
          <w:sz w:val="28"/>
          <w:szCs w:val="28"/>
          <w:lang w:val="ru-RU"/>
        </w:rPr>
        <w:t xml:space="preserve">659050, Алтайский край, Шелаболихинский район, с. Шелаболиха, </w:t>
      </w:r>
      <w:r w:rsidR="005C3C4C">
        <w:rPr>
          <w:sz w:val="28"/>
          <w:szCs w:val="28"/>
          <w:lang w:val="ru-RU"/>
        </w:rPr>
        <w:t xml:space="preserve">                         </w:t>
      </w:r>
      <w:r w:rsidRPr="00476A39">
        <w:rPr>
          <w:sz w:val="28"/>
          <w:szCs w:val="28"/>
          <w:lang w:val="ru-RU"/>
        </w:rPr>
        <w:t xml:space="preserve">ул. </w:t>
      </w:r>
      <w:r w:rsidR="005318ED">
        <w:rPr>
          <w:sz w:val="28"/>
          <w:szCs w:val="28"/>
          <w:lang w:val="ru-RU"/>
        </w:rPr>
        <w:t>Ленина, 48.</w:t>
      </w:r>
    </w:p>
    <w:p w:rsidR="00EC6A62" w:rsidRPr="00476A39" w:rsidRDefault="00EC6A62" w:rsidP="006C29CA">
      <w:pPr>
        <w:ind w:firstLine="660"/>
        <w:jc w:val="both"/>
        <w:rPr>
          <w:iCs/>
          <w:sz w:val="28"/>
          <w:szCs w:val="28"/>
          <w:lang w:val="ru-RU"/>
        </w:rPr>
      </w:pPr>
      <w:r w:rsidRPr="00476A39">
        <w:rPr>
          <w:iCs/>
          <w:sz w:val="28"/>
          <w:szCs w:val="28"/>
          <w:lang w:val="ru-RU"/>
        </w:rPr>
        <w:t>График работы:</w:t>
      </w:r>
    </w:p>
    <w:p w:rsidR="00EC6A62" w:rsidRPr="00476A39" w:rsidRDefault="00EC6A62" w:rsidP="006C29CA">
      <w:pPr>
        <w:snapToGrid w:val="0"/>
        <w:ind w:firstLine="660"/>
        <w:rPr>
          <w:sz w:val="28"/>
          <w:szCs w:val="28"/>
          <w:lang w:val="ru-RU"/>
        </w:rPr>
      </w:pPr>
      <w:r w:rsidRPr="00476A39">
        <w:rPr>
          <w:iCs/>
          <w:sz w:val="28"/>
          <w:szCs w:val="28"/>
          <w:lang w:val="ru-RU"/>
        </w:rPr>
        <w:t xml:space="preserve">понедельник </w:t>
      </w:r>
      <w:r w:rsidR="005318ED">
        <w:rPr>
          <w:sz w:val="28"/>
          <w:szCs w:val="28"/>
          <w:lang w:val="ru-RU"/>
        </w:rPr>
        <w:t>с 8-00 до 16-12</w:t>
      </w:r>
      <w:r w:rsidRPr="00476A39">
        <w:rPr>
          <w:sz w:val="28"/>
          <w:szCs w:val="28"/>
          <w:lang w:val="ru-RU"/>
        </w:rPr>
        <w:t>, перерыв с 12-00 до 13-00;</w:t>
      </w:r>
    </w:p>
    <w:p w:rsidR="00EC6A62" w:rsidRPr="00476A39" w:rsidRDefault="00EC6A62" w:rsidP="006C29CA">
      <w:pPr>
        <w:snapToGrid w:val="0"/>
        <w:ind w:firstLine="660"/>
        <w:rPr>
          <w:sz w:val="28"/>
          <w:szCs w:val="28"/>
          <w:lang w:val="ru-RU"/>
        </w:rPr>
      </w:pPr>
      <w:r w:rsidRPr="00476A39">
        <w:rPr>
          <w:sz w:val="28"/>
          <w:szCs w:val="28"/>
          <w:lang w:val="ru-RU"/>
        </w:rPr>
        <w:t>суббота, воскресенье выходные дни.</w:t>
      </w:r>
    </w:p>
    <w:p w:rsidR="00EC6A62" w:rsidRPr="00476A39" w:rsidRDefault="00EC6A62" w:rsidP="006C29CA">
      <w:pPr>
        <w:ind w:firstLine="660"/>
        <w:jc w:val="both"/>
        <w:rPr>
          <w:bCs/>
          <w:sz w:val="28"/>
          <w:szCs w:val="28"/>
          <w:lang w:val="ru-RU"/>
        </w:rPr>
      </w:pPr>
      <w:r w:rsidRPr="00476A39">
        <w:rPr>
          <w:sz w:val="28"/>
          <w:szCs w:val="28"/>
          <w:lang w:val="ru-RU"/>
        </w:rPr>
        <w:t>Тел</w:t>
      </w:r>
      <w:r w:rsidR="005318ED">
        <w:rPr>
          <w:sz w:val="28"/>
          <w:szCs w:val="28"/>
          <w:lang w:val="ru-RU"/>
        </w:rPr>
        <w:t>ефоны Администрации: (385-58) 23-1-73</w:t>
      </w:r>
      <w:r w:rsidRPr="00476A39">
        <w:rPr>
          <w:sz w:val="28"/>
          <w:szCs w:val="28"/>
          <w:lang w:val="ru-RU"/>
        </w:rPr>
        <w:t>.</w:t>
      </w:r>
    </w:p>
    <w:p w:rsidR="00EC6A62" w:rsidRPr="005318ED" w:rsidRDefault="00EC6A62" w:rsidP="006C29CA">
      <w:pPr>
        <w:tabs>
          <w:tab w:val="left" w:pos="5760"/>
        </w:tabs>
        <w:ind w:firstLine="660"/>
        <w:jc w:val="both"/>
        <w:rPr>
          <w:sz w:val="28"/>
          <w:szCs w:val="28"/>
          <w:lang w:val="ru-RU"/>
        </w:rPr>
      </w:pPr>
      <w:r w:rsidRPr="00476A39">
        <w:rPr>
          <w:sz w:val="28"/>
          <w:szCs w:val="28"/>
          <w:lang w:val="ru-RU"/>
        </w:rPr>
        <w:t xml:space="preserve">Адрес электронной почты: </w:t>
      </w:r>
      <w:r w:rsidR="005318ED">
        <w:rPr>
          <w:kern w:val="1"/>
          <w:sz w:val="28"/>
          <w:szCs w:val="28"/>
        </w:rPr>
        <w:t>sovshelab</w:t>
      </w:r>
      <w:r w:rsidR="005318ED" w:rsidRPr="005318ED">
        <w:rPr>
          <w:kern w:val="1"/>
          <w:sz w:val="28"/>
          <w:szCs w:val="28"/>
          <w:lang w:val="ru-RU"/>
        </w:rPr>
        <w:t>11@</w:t>
      </w:r>
      <w:r w:rsidR="005318ED">
        <w:rPr>
          <w:kern w:val="1"/>
          <w:sz w:val="28"/>
          <w:szCs w:val="28"/>
        </w:rPr>
        <w:t>mail</w:t>
      </w:r>
      <w:r w:rsidR="005318ED" w:rsidRPr="005318ED">
        <w:rPr>
          <w:kern w:val="1"/>
          <w:sz w:val="28"/>
          <w:szCs w:val="28"/>
          <w:lang w:val="ru-RU"/>
        </w:rPr>
        <w:t>.</w:t>
      </w:r>
      <w:r w:rsidR="005318ED">
        <w:rPr>
          <w:kern w:val="1"/>
          <w:sz w:val="28"/>
          <w:szCs w:val="28"/>
        </w:rPr>
        <w:t>ru</w:t>
      </w:r>
      <w:r w:rsidR="005318ED" w:rsidRPr="005318ED">
        <w:rPr>
          <w:kern w:val="1"/>
          <w:sz w:val="28"/>
          <w:szCs w:val="28"/>
          <w:lang w:val="ru-RU"/>
        </w:rPr>
        <w:t>.</w:t>
      </w:r>
    </w:p>
    <w:p w:rsidR="00EC6A62" w:rsidRPr="00476A39" w:rsidRDefault="00EC6A62" w:rsidP="006C29CA">
      <w:pPr>
        <w:tabs>
          <w:tab w:val="left" w:pos="5760"/>
        </w:tabs>
        <w:ind w:firstLine="660"/>
        <w:jc w:val="both"/>
        <w:rPr>
          <w:sz w:val="28"/>
          <w:szCs w:val="28"/>
          <w:lang w:val="ru-RU"/>
        </w:rPr>
      </w:pPr>
      <w:r w:rsidRPr="00476A39">
        <w:rPr>
          <w:sz w:val="28"/>
          <w:szCs w:val="28"/>
          <w:lang w:val="ru-RU"/>
        </w:rPr>
        <w:t>2.3. Результат предоставления муниципальной услуги:</w:t>
      </w:r>
    </w:p>
    <w:p w:rsidR="00EC6A62" w:rsidRPr="00476A39" w:rsidRDefault="00EC6A62" w:rsidP="006C29CA">
      <w:pPr>
        <w:ind w:firstLine="540"/>
        <w:jc w:val="both"/>
        <w:rPr>
          <w:sz w:val="28"/>
          <w:szCs w:val="28"/>
          <w:lang w:val="ru-RU"/>
        </w:rPr>
      </w:pPr>
      <w:r w:rsidRPr="00476A39">
        <w:rPr>
          <w:sz w:val="28"/>
          <w:szCs w:val="28"/>
          <w:lang w:val="ru-RU"/>
        </w:rPr>
        <w:t>- выдача заявителю утвержденной схемы расположения земельного участка на кадастровом плане или кадастровой карте соответствующей территории;</w:t>
      </w:r>
    </w:p>
    <w:p w:rsidR="00EC6A62" w:rsidRPr="00476A39" w:rsidRDefault="00EC6A62" w:rsidP="006C29CA">
      <w:pPr>
        <w:ind w:firstLine="540"/>
        <w:jc w:val="both"/>
        <w:rPr>
          <w:sz w:val="28"/>
          <w:szCs w:val="28"/>
          <w:lang w:val="ru-RU"/>
        </w:rPr>
      </w:pPr>
      <w:r w:rsidRPr="00476A39">
        <w:rPr>
          <w:sz w:val="28"/>
          <w:szCs w:val="28"/>
          <w:lang w:val="ru-RU"/>
        </w:rPr>
        <w:t xml:space="preserve">- выдача письменного отказа (приостановления) в выдача заявителю утвержденной схемы расположения земельного участка на кадастровом </w:t>
      </w:r>
      <w:r w:rsidRPr="00476A39">
        <w:rPr>
          <w:sz w:val="28"/>
          <w:szCs w:val="28"/>
          <w:lang w:val="ru-RU"/>
        </w:rPr>
        <w:lastRenderedPageBreak/>
        <w:t>плане или кадастровой карте соответствующей территории с объяснением причин этого отказа (приостановления).</w:t>
      </w:r>
    </w:p>
    <w:p w:rsidR="00EC6A62" w:rsidRPr="00476A39" w:rsidRDefault="00EC6A62" w:rsidP="006C29CA">
      <w:pPr>
        <w:ind w:firstLine="660"/>
        <w:jc w:val="both"/>
        <w:rPr>
          <w:sz w:val="28"/>
          <w:szCs w:val="28"/>
          <w:lang w:val="ru-RU"/>
        </w:rPr>
      </w:pPr>
      <w:r w:rsidRPr="00476A39">
        <w:rPr>
          <w:sz w:val="28"/>
          <w:szCs w:val="28"/>
          <w:lang w:val="ru-RU"/>
        </w:rPr>
        <w:t>2.4. Сроки предоставления муниципальной услуги перечислены в разделе 3 настоящего Регламента.</w:t>
      </w:r>
    </w:p>
    <w:p w:rsidR="00EC6A62" w:rsidRPr="00476A39" w:rsidRDefault="00EC6A62" w:rsidP="006C29CA">
      <w:pPr>
        <w:ind w:firstLine="660"/>
        <w:jc w:val="both"/>
        <w:rPr>
          <w:sz w:val="28"/>
          <w:szCs w:val="28"/>
          <w:lang w:val="ru-RU"/>
        </w:rPr>
      </w:pPr>
      <w:r w:rsidRPr="00476A39">
        <w:rPr>
          <w:sz w:val="28"/>
          <w:szCs w:val="28"/>
          <w:lang w:val="ru-RU"/>
        </w:rPr>
        <w:t>2.5. Предоставление муниципальной услуги осуществляется в        соответствии с:</w:t>
      </w:r>
    </w:p>
    <w:p w:rsidR="00EC6A62" w:rsidRPr="00476A39" w:rsidRDefault="00EC6A62" w:rsidP="006C29CA">
      <w:pPr>
        <w:autoSpaceDE w:val="0"/>
        <w:ind w:firstLine="720"/>
        <w:jc w:val="both"/>
        <w:rPr>
          <w:sz w:val="28"/>
          <w:szCs w:val="28"/>
          <w:lang w:val="ru-RU"/>
        </w:rPr>
      </w:pPr>
      <w:r w:rsidRPr="00476A39">
        <w:rPr>
          <w:sz w:val="28"/>
          <w:szCs w:val="28"/>
          <w:lang w:val="ru-RU"/>
        </w:rPr>
        <w:t>1) Конституцией Российской Федерации;</w:t>
      </w:r>
    </w:p>
    <w:p w:rsidR="00EC6A62" w:rsidRPr="00476A39" w:rsidRDefault="00EC6A62" w:rsidP="006C29CA">
      <w:pPr>
        <w:widowControl w:val="0"/>
        <w:autoSpaceDE w:val="0"/>
        <w:ind w:firstLine="720"/>
        <w:jc w:val="both"/>
        <w:rPr>
          <w:sz w:val="28"/>
          <w:szCs w:val="28"/>
          <w:lang w:val="ru-RU"/>
        </w:rPr>
      </w:pPr>
      <w:r w:rsidRPr="00476A39">
        <w:rPr>
          <w:sz w:val="28"/>
          <w:szCs w:val="28"/>
          <w:lang w:val="ru-RU"/>
        </w:rPr>
        <w:t>2) Земельным кодексом Российской Федерации;</w:t>
      </w:r>
    </w:p>
    <w:p w:rsidR="00EC6A62" w:rsidRPr="00476A39" w:rsidRDefault="00EC6A62" w:rsidP="006C29CA">
      <w:pPr>
        <w:widowControl w:val="0"/>
        <w:autoSpaceDE w:val="0"/>
        <w:ind w:firstLine="720"/>
        <w:jc w:val="both"/>
        <w:rPr>
          <w:sz w:val="28"/>
          <w:szCs w:val="28"/>
          <w:lang w:val="ru-RU"/>
        </w:rPr>
      </w:pPr>
      <w:r w:rsidRPr="00476A39">
        <w:rPr>
          <w:sz w:val="28"/>
          <w:szCs w:val="28"/>
          <w:lang w:val="ru-RU"/>
        </w:rPr>
        <w:t>3) Градостроительным кодексом Российской Федерации</w:t>
      </w:r>
    </w:p>
    <w:p w:rsidR="00EC6A62" w:rsidRPr="00476A39" w:rsidRDefault="00EC6A62" w:rsidP="006C29CA">
      <w:pPr>
        <w:widowControl w:val="0"/>
        <w:tabs>
          <w:tab w:val="left" w:pos="851"/>
        </w:tabs>
        <w:autoSpaceDE w:val="0"/>
        <w:ind w:firstLine="720"/>
        <w:jc w:val="both"/>
        <w:rPr>
          <w:sz w:val="28"/>
          <w:szCs w:val="28"/>
          <w:lang w:val="ru-RU"/>
        </w:rPr>
      </w:pPr>
      <w:r w:rsidRPr="00476A39">
        <w:rPr>
          <w:color w:val="000000"/>
          <w:sz w:val="28"/>
          <w:szCs w:val="28"/>
          <w:lang w:val="ru-RU"/>
        </w:rPr>
        <w:t>4) Федеральным законом от 06.10.2003  № 131-ФЗ «Об общих принципах организации местного самоуправления в Российской Федерации»;</w:t>
      </w:r>
    </w:p>
    <w:p w:rsidR="00EC6A62" w:rsidRPr="00476A39" w:rsidRDefault="00EC6A62" w:rsidP="006C29CA">
      <w:pPr>
        <w:ind w:firstLine="720"/>
        <w:jc w:val="both"/>
        <w:rPr>
          <w:sz w:val="28"/>
          <w:szCs w:val="28"/>
          <w:lang w:val="ru-RU"/>
        </w:rPr>
      </w:pPr>
      <w:r w:rsidRPr="00476A39">
        <w:rPr>
          <w:sz w:val="28"/>
          <w:szCs w:val="28"/>
          <w:lang w:val="ru-RU"/>
        </w:rPr>
        <w:t>5) Федеральным законом от 0</w:t>
      </w:r>
      <w:r w:rsidRPr="00476A39">
        <w:rPr>
          <w:color w:val="000000"/>
          <w:sz w:val="28"/>
          <w:szCs w:val="28"/>
          <w:lang w:val="ru-RU"/>
        </w:rPr>
        <w:t>2.05.2006 № 59-ФЗ «О порядке рассмотрения обращений граждан Российской Федерации»;</w:t>
      </w:r>
    </w:p>
    <w:p w:rsidR="00EC6A62" w:rsidRPr="00476A39" w:rsidRDefault="00EC6A62" w:rsidP="006C29CA">
      <w:pPr>
        <w:widowControl w:val="0"/>
        <w:tabs>
          <w:tab w:val="left" w:pos="851"/>
        </w:tabs>
        <w:autoSpaceDE w:val="0"/>
        <w:ind w:firstLine="720"/>
        <w:jc w:val="both"/>
        <w:rPr>
          <w:sz w:val="28"/>
          <w:szCs w:val="28"/>
          <w:lang w:val="ru-RU"/>
        </w:rPr>
      </w:pPr>
      <w:r w:rsidRPr="00476A39">
        <w:rPr>
          <w:sz w:val="28"/>
          <w:szCs w:val="28"/>
          <w:lang w:val="ru-RU"/>
        </w:rPr>
        <w:t>6) Уставом муниципального образования Шелаболихинский сельсовет;</w:t>
      </w:r>
    </w:p>
    <w:p w:rsidR="00EC6A62" w:rsidRPr="00476A39" w:rsidRDefault="00EC6A62" w:rsidP="006C29CA">
      <w:pPr>
        <w:ind w:firstLine="720"/>
        <w:jc w:val="both"/>
        <w:rPr>
          <w:sz w:val="28"/>
          <w:szCs w:val="28"/>
          <w:lang w:val="ru-RU"/>
        </w:rPr>
      </w:pPr>
      <w:r w:rsidRPr="00476A39">
        <w:rPr>
          <w:sz w:val="28"/>
          <w:szCs w:val="28"/>
          <w:lang w:val="ru-RU"/>
        </w:rPr>
        <w:t>7) иными нормативно-правовыми актами.</w:t>
      </w:r>
    </w:p>
    <w:p w:rsidR="00476A39" w:rsidRPr="00476A39" w:rsidRDefault="00EC6A62" w:rsidP="006C29CA">
      <w:pPr>
        <w:ind w:firstLine="660"/>
        <w:jc w:val="both"/>
        <w:rPr>
          <w:sz w:val="28"/>
          <w:szCs w:val="28"/>
          <w:lang w:val="ru-RU"/>
        </w:rPr>
      </w:pPr>
      <w:r w:rsidRPr="00476A39">
        <w:rPr>
          <w:sz w:val="28"/>
          <w:szCs w:val="28"/>
          <w:lang w:val="ru-RU"/>
        </w:rPr>
        <w:t xml:space="preserve">2.6. </w:t>
      </w:r>
      <w:r w:rsidR="00476A39" w:rsidRPr="00476A39">
        <w:rPr>
          <w:sz w:val="28"/>
          <w:szCs w:val="28"/>
          <w:lang w:val="ru-RU"/>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76A39" w:rsidRPr="00476A39" w:rsidRDefault="00476A39" w:rsidP="006C29CA">
      <w:pPr>
        <w:ind w:firstLine="660"/>
        <w:jc w:val="both"/>
        <w:rPr>
          <w:sz w:val="28"/>
          <w:szCs w:val="28"/>
          <w:lang w:val="ru-RU"/>
        </w:rPr>
      </w:pPr>
      <w:r w:rsidRPr="00476A39">
        <w:rPr>
          <w:sz w:val="28"/>
          <w:szCs w:val="28"/>
          <w:lang w:val="ru-RU"/>
        </w:rPr>
        <w:t>Схема утверждается на основании следующих заявлений и обращений:</w:t>
      </w:r>
    </w:p>
    <w:p w:rsidR="00476A39" w:rsidRPr="00476A39" w:rsidRDefault="00476A39" w:rsidP="006C29CA">
      <w:pPr>
        <w:ind w:firstLine="660"/>
        <w:jc w:val="both"/>
        <w:rPr>
          <w:sz w:val="28"/>
          <w:szCs w:val="28"/>
          <w:lang w:val="ru-RU"/>
        </w:rPr>
      </w:pPr>
      <w:r w:rsidRPr="00476A39">
        <w:rPr>
          <w:sz w:val="28"/>
          <w:szCs w:val="28"/>
          <w:lang w:val="ru-RU"/>
        </w:rPr>
        <w:t>1) при выборе земельного участка для строительства - заявления гражданина или юридического лица о выборе земельного участка и предварительном согласовании места размещения объекта и положительного  решения о выдаче акта выбора земельного участка;</w:t>
      </w:r>
    </w:p>
    <w:p w:rsidR="00476A39" w:rsidRPr="00476A39" w:rsidRDefault="00476A39" w:rsidP="006C29CA">
      <w:pPr>
        <w:ind w:firstLine="660"/>
        <w:jc w:val="both"/>
        <w:rPr>
          <w:sz w:val="28"/>
          <w:szCs w:val="28"/>
          <w:lang w:val="ru-RU"/>
        </w:rPr>
      </w:pPr>
      <w:r w:rsidRPr="00476A39">
        <w:rPr>
          <w:sz w:val="28"/>
          <w:szCs w:val="28"/>
          <w:lang w:val="ru-RU"/>
        </w:rPr>
        <w:t>2) при предоставлении гражданам земельных участков, находящихся в государственной или муниципальной собственности, для целей, не связанных со строительством, - заявления гражданина о предоставлении земельного участка для целей, не связанных со строительством, либо обращения, предусмотренного статьей 29 Земельного кодекса РФ, органа государственной власти;</w:t>
      </w:r>
    </w:p>
    <w:p w:rsidR="00476A39" w:rsidRPr="00476A39" w:rsidRDefault="00476A39" w:rsidP="006C29CA">
      <w:pPr>
        <w:ind w:firstLine="660"/>
        <w:jc w:val="both"/>
        <w:rPr>
          <w:sz w:val="28"/>
          <w:szCs w:val="28"/>
          <w:lang w:val="ru-RU"/>
        </w:rPr>
      </w:pPr>
      <w:r w:rsidRPr="00476A39">
        <w:rPr>
          <w:sz w:val="28"/>
          <w:szCs w:val="28"/>
          <w:lang w:val="ru-RU"/>
        </w:rPr>
        <w:t>3) при предоставлении земельных участков, которые находятся в государственной и муниципальной собственности и на которых расположены здания, строения, сооружения, - заявления гражданина или юридического лица либо обращения, предусмотренного статьей 29 Земельного кодекса РФ, органа государственной власти о выдаче Схемы.</w:t>
      </w:r>
    </w:p>
    <w:p w:rsidR="00476A39" w:rsidRPr="00476A39" w:rsidRDefault="00476A39" w:rsidP="006C29CA">
      <w:pPr>
        <w:ind w:firstLine="660"/>
        <w:jc w:val="both"/>
        <w:rPr>
          <w:sz w:val="28"/>
          <w:szCs w:val="28"/>
          <w:lang w:val="ru-RU"/>
        </w:rPr>
      </w:pPr>
      <w:r w:rsidRPr="00476A39">
        <w:rPr>
          <w:sz w:val="28"/>
          <w:szCs w:val="28"/>
          <w:lang w:val="ru-RU"/>
        </w:rPr>
        <w:t>Заявитель обращается с письменным заявлением на имя Главы сельсовета посредством личного обращения или его представителя, уполномоченного им на основании доверенности, оформленной в соответствии с законодательством Российской Федерации или по почте.</w:t>
      </w:r>
    </w:p>
    <w:p w:rsidR="00476A39" w:rsidRPr="00476A39" w:rsidRDefault="00476A39" w:rsidP="006C29CA">
      <w:pPr>
        <w:ind w:firstLine="660"/>
        <w:jc w:val="both"/>
        <w:rPr>
          <w:sz w:val="28"/>
          <w:szCs w:val="28"/>
          <w:lang w:val="ru-RU"/>
        </w:rPr>
      </w:pPr>
      <w:r w:rsidRPr="00476A39">
        <w:rPr>
          <w:sz w:val="28"/>
          <w:szCs w:val="28"/>
          <w:lang w:val="ru-RU"/>
        </w:rPr>
        <w:t>В заявлении о выдаче Схемы указывается:</w:t>
      </w:r>
    </w:p>
    <w:p w:rsidR="00476A39" w:rsidRPr="00476A39" w:rsidRDefault="00476A39" w:rsidP="006C29CA">
      <w:pPr>
        <w:ind w:firstLine="660"/>
        <w:jc w:val="both"/>
        <w:rPr>
          <w:sz w:val="28"/>
          <w:szCs w:val="28"/>
          <w:lang w:val="ru-RU"/>
        </w:rPr>
      </w:pPr>
      <w:r w:rsidRPr="00476A39">
        <w:rPr>
          <w:sz w:val="28"/>
          <w:szCs w:val="28"/>
          <w:lang w:val="ru-RU"/>
        </w:rPr>
        <w:t>- для граждан - фамилия, имя, отчество, место жительства, паспортные данные, идентификационный номер налогоплательщика при его наличии (ИНН), номера контактных телефонов;</w:t>
      </w:r>
    </w:p>
    <w:p w:rsidR="00476A39" w:rsidRPr="00476A39" w:rsidRDefault="00476A39" w:rsidP="006C29CA">
      <w:pPr>
        <w:ind w:firstLine="660"/>
        <w:jc w:val="both"/>
        <w:rPr>
          <w:sz w:val="28"/>
          <w:szCs w:val="28"/>
          <w:lang w:val="ru-RU"/>
        </w:rPr>
      </w:pPr>
      <w:r w:rsidRPr="00476A39">
        <w:rPr>
          <w:sz w:val="28"/>
          <w:szCs w:val="28"/>
          <w:lang w:val="ru-RU"/>
        </w:rPr>
        <w:t>- для юридических лиц - наименование (с указанием организационно-правовой формы), адрес регистрации юридического лица, 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 расчетный счет, идентификационный номер налогоплательщика (ИНН), номера контактных телефонов:</w:t>
      </w:r>
    </w:p>
    <w:p w:rsidR="00476A39" w:rsidRPr="00476A39" w:rsidRDefault="00476A39" w:rsidP="006C29CA">
      <w:pPr>
        <w:ind w:firstLine="660"/>
        <w:jc w:val="both"/>
        <w:rPr>
          <w:sz w:val="28"/>
          <w:szCs w:val="28"/>
          <w:lang w:val="ru-RU"/>
        </w:rPr>
      </w:pPr>
      <w:r w:rsidRPr="00476A39">
        <w:rPr>
          <w:sz w:val="28"/>
          <w:szCs w:val="28"/>
          <w:lang w:val="ru-RU"/>
        </w:rPr>
        <w:t>- цель использования земельного участка;</w:t>
      </w:r>
    </w:p>
    <w:p w:rsidR="00476A39" w:rsidRPr="00476A39" w:rsidRDefault="00476A39" w:rsidP="006C29CA">
      <w:pPr>
        <w:ind w:firstLine="660"/>
        <w:jc w:val="both"/>
        <w:rPr>
          <w:sz w:val="28"/>
          <w:szCs w:val="28"/>
          <w:lang w:val="ru-RU"/>
        </w:rPr>
      </w:pPr>
      <w:r w:rsidRPr="00476A39">
        <w:rPr>
          <w:sz w:val="28"/>
          <w:szCs w:val="28"/>
          <w:lang w:val="ru-RU"/>
        </w:rPr>
        <w:t>- местоположение и предполагаемая площадь участка».</w:t>
      </w:r>
    </w:p>
    <w:p w:rsidR="00EC6A62" w:rsidRPr="00476A39" w:rsidRDefault="00EC6A62" w:rsidP="006C29CA">
      <w:pPr>
        <w:ind w:firstLine="660"/>
        <w:jc w:val="both"/>
        <w:rPr>
          <w:sz w:val="28"/>
          <w:szCs w:val="28"/>
          <w:lang w:val="ru-RU"/>
        </w:rPr>
      </w:pPr>
      <w:r w:rsidRPr="00476A39">
        <w:rPr>
          <w:sz w:val="28"/>
          <w:szCs w:val="28"/>
          <w:lang w:val="ru-RU"/>
        </w:rPr>
        <w:lastRenderedPageBreak/>
        <w:t>2.7. Основаниями для отказа в приеме документов, необходимых для оказания муниципальной услуги, являются:</w:t>
      </w:r>
    </w:p>
    <w:p w:rsidR="00EC6A62" w:rsidRPr="00476A39" w:rsidRDefault="00EC6A62" w:rsidP="006C29CA">
      <w:pPr>
        <w:ind w:firstLine="660"/>
        <w:jc w:val="both"/>
        <w:rPr>
          <w:sz w:val="28"/>
          <w:szCs w:val="28"/>
          <w:lang w:val="ru-RU"/>
        </w:rPr>
      </w:pPr>
      <w:r w:rsidRPr="00476A39">
        <w:rPr>
          <w:sz w:val="28"/>
          <w:szCs w:val="28"/>
          <w:lang w:val="ru-RU"/>
        </w:rPr>
        <w:t>2.7.1. Отсутствие в письменном обращении фамилии заявителя, почтового адреса по которому должен быть направлен ответ.</w:t>
      </w:r>
    </w:p>
    <w:p w:rsidR="00EC6A62" w:rsidRPr="00476A39" w:rsidRDefault="00EC6A62" w:rsidP="006C29CA">
      <w:pPr>
        <w:ind w:firstLine="660"/>
        <w:jc w:val="both"/>
        <w:rPr>
          <w:sz w:val="28"/>
          <w:szCs w:val="28"/>
          <w:lang w:val="ru-RU"/>
        </w:rPr>
      </w:pPr>
      <w:r w:rsidRPr="00476A39">
        <w:rPr>
          <w:sz w:val="28"/>
          <w:szCs w:val="28"/>
          <w:lang w:val="ru-RU"/>
        </w:rPr>
        <w:t>2.7.2. Невозможность прочтения текста письменного обращения, о чем в течение 7 дней сообщается заявителю, если его фамилия и почтовый адрес поддаются прочтению.</w:t>
      </w:r>
    </w:p>
    <w:p w:rsidR="00EC6A62" w:rsidRPr="00476A39" w:rsidRDefault="00EC6A62" w:rsidP="006C29CA">
      <w:pPr>
        <w:ind w:firstLine="660"/>
        <w:jc w:val="both"/>
        <w:rPr>
          <w:sz w:val="28"/>
          <w:szCs w:val="28"/>
          <w:lang w:val="ru-RU"/>
        </w:rPr>
      </w:pPr>
      <w:r w:rsidRPr="00476A39">
        <w:rPr>
          <w:sz w:val="28"/>
          <w:szCs w:val="28"/>
          <w:lang w:val="ru-RU"/>
        </w:rPr>
        <w:t>2.7.3. При наличии в письменном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C6A62" w:rsidRPr="00476A39" w:rsidRDefault="00EC6A62" w:rsidP="006C29CA">
      <w:pPr>
        <w:ind w:firstLine="660"/>
        <w:jc w:val="both"/>
        <w:rPr>
          <w:sz w:val="28"/>
          <w:szCs w:val="28"/>
          <w:lang w:val="ru-RU"/>
        </w:rPr>
      </w:pPr>
      <w:r w:rsidRPr="00476A39">
        <w:rPr>
          <w:sz w:val="28"/>
          <w:szCs w:val="28"/>
          <w:lang w:val="ru-RU"/>
        </w:rPr>
        <w:t>2.8. Основаниями для отказа в предоставлении муниципальной услуги, являются:</w:t>
      </w:r>
    </w:p>
    <w:p w:rsidR="00EC6A62" w:rsidRPr="00476A39" w:rsidRDefault="00EC6A62" w:rsidP="006C29CA">
      <w:pPr>
        <w:ind w:firstLine="660"/>
        <w:jc w:val="both"/>
        <w:rPr>
          <w:sz w:val="28"/>
          <w:szCs w:val="28"/>
          <w:lang w:val="ru-RU"/>
        </w:rPr>
      </w:pPr>
      <w:r w:rsidRPr="00476A39">
        <w:rPr>
          <w:sz w:val="28"/>
          <w:szCs w:val="28"/>
          <w:lang w:val="ru-RU"/>
        </w:rPr>
        <w:t>2.8.1.</w:t>
      </w:r>
      <w:r w:rsidRPr="00476A39">
        <w:rPr>
          <w:color w:val="FFFFFF"/>
          <w:sz w:val="28"/>
          <w:szCs w:val="28"/>
          <w:lang w:val="ru-RU"/>
        </w:rPr>
        <w:t>,,</w:t>
      </w:r>
      <w:r w:rsidRPr="00476A39">
        <w:rPr>
          <w:sz w:val="28"/>
          <w:szCs w:val="28"/>
          <w:lang w:val="ru-RU"/>
        </w:rPr>
        <w:t>Подача заявления ненадлежащим лицом.</w:t>
      </w:r>
    </w:p>
    <w:p w:rsidR="00EC6A62" w:rsidRPr="00476A39" w:rsidRDefault="009832A8" w:rsidP="006C29CA">
      <w:pPr>
        <w:ind w:firstLine="660"/>
        <w:jc w:val="both"/>
        <w:rPr>
          <w:sz w:val="28"/>
          <w:szCs w:val="28"/>
          <w:lang w:val="ru-RU"/>
        </w:rPr>
      </w:pPr>
      <w:r>
        <w:rPr>
          <w:sz w:val="28"/>
          <w:szCs w:val="28"/>
          <w:lang w:val="ru-RU"/>
        </w:rPr>
        <w:t>2.8.2</w:t>
      </w:r>
      <w:r w:rsidR="00EC6A62" w:rsidRPr="00476A39">
        <w:rPr>
          <w:sz w:val="28"/>
          <w:szCs w:val="28"/>
          <w:lang w:val="ru-RU"/>
        </w:rPr>
        <w:t>. Имеется акт о выборе земельного участка в отношении другого лица;</w:t>
      </w:r>
    </w:p>
    <w:p w:rsidR="00EC6A62" w:rsidRPr="00476A39" w:rsidRDefault="009832A8" w:rsidP="006C29CA">
      <w:pPr>
        <w:ind w:firstLine="660"/>
        <w:jc w:val="both"/>
        <w:rPr>
          <w:sz w:val="28"/>
          <w:szCs w:val="28"/>
          <w:lang w:val="ru-RU"/>
        </w:rPr>
      </w:pPr>
      <w:r>
        <w:rPr>
          <w:sz w:val="28"/>
          <w:szCs w:val="28"/>
          <w:lang w:val="ru-RU"/>
        </w:rPr>
        <w:t>2.8.3</w:t>
      </w:r>
      <w:r w:rsidR="00EC6A62" w:rsidRPr="00476A39">
        <w:rPr>
          <w:sz w:val="28"/>
          <w:szCs w:val="28"/>
          <w:lang w:val="ru-RU"/>
        </w:rPr>
        <w:t>. Имеется действующее решение о предварительном согласовании места размещения объекта на земельном участке в отношении другого лица;</w:t>
      </w:r>
    </w:p>
    <w:p w:rsidR="00EC6A62" w:rsidRPr="00476A39" w:rsidRDefault="009832A8" w:rsidP="006C29CA">
      <w:pPr>
        <w:ind w:firstLine="660"/>
        <w:jc w:val="both"/>
        <w:rPr>
          <w:sz w:val="28"/>
          <w:szCs w:val="28"/>
          <w:lang w:val="ru-RU"/>
        </w:rPr>
      </w:pPr>
      <w:r>
        <w:rPr>
          <w:sz w:val="28"/>
          <w:szCs w:val="28"/>
          <w:lang w:val="ru-RU"/>
        </w:rPr>
        <w:t>2.8.4</w:t>
      </w:r>
      <w:r w:rsidR="00EC6A62" w:rsidRPr="00476A39">
        <w:rPr>
          <w:sz w:val="28"/>
          <w:szCs w:val="28"/>
          <w:lang w:val="ru-RU"/>
        </w:rPr>
        <w:t>. Имеется решение о проведении аукциона в отношении указанного заявителем земельного участка;</w:t>
      </w:r>
    </w:p>
    <w:p w:rsidR="00EC6A62" w:rsidRPr="00476A39" w:rsidRDefault="009832A8" w:rsidP="006C29CA">
      <w:pPr>
        <w:ind w:firstLine="660"/>
        <w:jc w:val="both"/>
        <w:rPr>
          <w:sz w:val="28"/>
          <w:szCs w:val="28"/>
          <w:lang w:val="ru-RU"/>
        </w:rPr>
      </w:pPr>
      <w:r>
        <w:rPr>
          <w:sz w:val="28"/>
          <w:szCs w:val="28"/>
          <w:lang w:val="ru-RU"/>
        </w:rPr>
        <w:t>2.8.5</w:t>
      </w:r>
      <w:r w:rsidR="00EC6A62" w:rsidRPr="00476A39">
        <w:rPr>
          <w:sz w:val="28"/>
          <w:szCs w:val="28"/>
          <w:lang w:val="ru-RU"/>
        </w:rPr>
        <w:t>. Земельный участок сформирован до поступления заявления о выборе земельного участка для строительства и предварительного согласования места размещения объекта либо проводятся работы по его формированию, начатые до поступления такого заявления;</w:t>
      </w:r>
    </w:p>
    <w:p w:rsidR="00EC6A62" w:rsidRPr="00476A39" w:rsidRDefault="009832A8" w:rsidP="006C29CA">
      <w:pPr>
        <w:ind w:firstLine="660"/>
        <w:jc w:val="both"/>
        <w:rPr>
          <w:sz w:val="28"/>
          <w:szCs w:val="28"/>
          <w:lang w:val="ru-RU"/>
        </w:rPr>
      </w:pPr>
      <w:r>
        <w:rPr>
          <w:sz w:val="28"/>
          <w:szCs w:val="28"/>
          <w:lang w:val="ru-RU"/>
        </w:rPr>
        <w:t>2.8.6</w:t>
      </w:r>
      <w:r w:rsidR="00EC6A62" w:rsidRPr="00476A39">
        <w:rPr>
          <w:sz w:val="28"/>
          <w:szCs w:val="28"/>
          <w:lang w:val="ru-RU"/>
        </w:rPr>
        <w:t>. На земельном участке находятся здания, строения, сооружения, находящиеся в собственности других лиц;</w:t>
      </w:r>
    </w:p>
    <w:p w:rsidR="00EC6A62" w:rsidRPr="00476A39" w:rsidRDefault="009832A8" w:rsidP="006C29CA">
      <w:pPr>
        <w:ind w:firstLine="660"/>
        <w:jc w:val="both"/>
        <w:rPr>
          <w:sz w:val="28"/>
          <w:szCs w:val="28"/>
          <w:lang w:val="ru-RU"/>
        </w:rPr>
      </w:pPr>
      <w:r>
        <w:rPr>
          <w:sz w:val="28"/>
          <w:szCs w:val="28"/>
          <w:lang w:val="ru-RU"/>
        </w:rPr>
        <w:t>2.8.7</w:t>
      </w:r>
      <w:r w:rsidR="00EC6A62" w:rsidRPr="00476A39">
        <w:rPr>
          <w:sz w:val="28"/>
          <w:szCs w:val="28"/>
          <w:lang w:val="ru-RU"/>
        </w:rPr>
        <w:t>. Указанный заявителем примерный размер земельного участка не соответствует назначению и характеристикам объекта;</w:t>
      </w:r>
    </w:p>
    <w:p w:rsidR="00EC6A62" w:rsidRPr="00476A39" w:rsidRDefault="009832A8" w:rsidP="006C29CA">
      <w:pPr>
        <w:ind w:firstLine="660"/>
        <w:jc w:val="both"/>
        <w:rPr>
          <w:sz w:val="28"/>
          <w:szCs w:val="28"/>
          <w:lang w:val="ru-RU"/>
        </w:rPr>
      </w:pPr>
      <w:r>
        <w:rPr>
          <w:sz w:val="28"/>
          <w:szCs w:val="28"/>
          <w:lang w:val="ru-RU"/>
        </w:rPr>
        <w:t>2.8.8</w:t>
      </w:r>
      <w:r w:rsidR="00EC6A62" w:rsidRPr="00476A39">
        <w:rPr>
          <w:sz w:val="28"/>
          <w:szCs w:val="28"/>
          <w:lang w:val="ru-RU"/>
        </w:rPr>
        <w:t>. На земельный участок оформлены права других лиц;</w:t>
      </w:r>
    </w:p>
    <w:p w:rsidR="00EC6A62" w:rsidRDefault="009832A8" w:rsidP="006C29CA">
      <w:pPr>
        <w:ind w:firstLine="660"/>
        <w:jc w:val="both"/>
        <w:rPr>
          <w:sz w:val="28"/>
          <w:szCs w:val="28"/>
          <w:lang w:val="ru-RU"/>
        </w:rPr>
      </w:pPr>
      <w:r>
        <w:rPr>
          <w:sz w:val="28"/>
          <w:szCs w:val="28"/>
          <w:lang w:val="ru-RU"/>
        </w:rPr>
        <w:t>2.8.9</w:t>
      </w:r>
      <w:r w:rsidR="00EC6A62" w:rsidRPr="00476A39">
        <w:rPr>
          <w:sz w:val="28"/>
          <w:szCs w:val="28"/>
          <w:lang w:val="ru-RU"/>
        </w:rPr>
        <w:t>. Обстоятельства, ранее неизвестные при приеме документов и выявленные на любом из этапов подготовки документов, которые в соответствии с законодательством делают невоможным предоставление муниципальной услуги.</w:t>
      </w:r>
    </w:p>
    <w:p w:rsidR="009832A8" w:rsidRPr="009832A8" w:rsidRDefault="009832A8" w:rsidP="006C29CA">
      <w:pPr>
        <w:ind w:firstLine="709"/>
        <w:jc w:val="both"/>
        <w:rPr>
          <w:noProof w:val="0"/>
          <w:sz w:val="28"/>
          <w:szCs w:val="28"/>
          <w:lang w:val="ru-RU"/>
        </w:rPr>
      </w:pPr>
      <w:r>
        <w:rPr>
          <w:sz w:val="28"/>
          <w:szCs w:val="28"/>
          <w:lang w:val="ru-RU"/>
        </w:rPr>
        <w:t>2.8.10.</w:t>
      </w:r>
      <w:r w:rsidRPr="009832A8">
        <w:rPr>
          <w:noProof w:val="0"/>
          <w:sz w:val="28"/>
          <w:szCs w:val="28"/>
          <w:lang w:val="ru-RU"/>
        </w:rPr>
        <w:t xml:space="preserve"> Основаниями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земельного участка, в предоставлении земельного участка без проведения торгов, в проведении аукциона по продаже земельного участка или аукциона на право заключения договора аренды земельного участка являются:</w:t>
      </w:r>
    </w:p>
    <w:p w:rsidR="009832A8" w:rsidRPr="009832A8" w:rsidRDefault="009832A8" w:rsidP="006C29CA">
      <w:pPr>
        <w:ind w:firstLine="540"/>
        <w:jc w:val="both"/>
        <w:rPr>
          <w:noProof w:val="0"/>
          <w:sz w:val="28"/>
          <w:szCs w:val="28"/>
          <w:lang w:val="ru-RU"/>
        </w:rPr>
      </w:pPr>
      <w:r w:rsidRPr="009832A8">
        <w:rPr>
          <w:noProof w:val="0"/>
          <w:sz w:val="28"/>
          <w:szCs w:val="28"/>
          <w:lang w:val="ru-RU"/>
        </w:rPr>
        <w:t>1) принятое в отношении земельного участка решение уполномоченного органа о его образовании (формировании) с целью проведения аукциона или решение о проведении аукциона;</w:t>
      </w:r>
    </w:p>
    <w:p w:rsidR="009832A8" w:rsidRPr="009832A8" w:rsidRDefault="009832A8" w:rsidP="006C29CA">
      <w:pPr>
        <w:ind w:firstLine="540"/>
        <w:jc w:val="both"/>
        <w:rPr>
          <w:noProof w:val="0"/>
          <w:sz w:val="28"/>
          <w:szCs w:val="28"/>
          <w:lang w:val="ru-RU"/>
        </w:rPr>
      </w:pPr>
      <w:r w:rsidRPr="009832A8">
        <w:rPr>
          <w:noProof w:val="0"/>
          <w:sz w:val="28"/>
          <w:szCs w:val="28"/>
          <w:lang w:val="ru-RU"/>
        </w:rPr>
        <w:t>2) принятое в отношении земельного участка решение уполномоченного органа об отборе земельных участков для последующего их предоставления жилищно-строительным кооперативам;</w:t>
      </w:r>
    </w:p>
    <w:p w:rsidR="009832A8" w:rsidRPr="009832A8" w:rsidRDefault="009832A8" w:rsidP="006C29CA">
      <w:pPr>
        <w:ind w:firstLine="540"/>
        <w:jc w:val="both"/>
        <w:rPr>
          <w:noProof w:val="0"/>
          <w:sz w:val="28"/>
          <w:szCs w:val="28"/>
          <w:lang w:val="ru-RU"/>
        </w:rPr>
      </w:pPr>
      <w:r w:rsidRPr="009832A8">
        <w:rPr>
          <w:noProof w:val="0"/>
          <w:sz w:val="28"/>
          <w:szCs w:val="28"/>
          <w:lang w:val="ru-RU"/>
        </w:rPr>
        <w:t xml:space="preserve">3)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 декабря 2002 года N 88-ЗС "О бесплатном </w:t>
      </w:r>
      <w:r w:rsidRPr="009832A8">
        <w:rPr>
          <w:noProof w:val="0"/>
          <w:sz w:val="28"/>
          <w:szCs w:val="28"/>
          <w:lang w:val="ru-RU"/>
        </w:rPr>
        <w:lastRenderedPageBreak/>
        <w:t>предоставлении в собственность земельных участков" и законом Алтайского края от 9 ноября 2015 года N 98-ЗС "О бесплатном предоставлении в собственность земельных участков";</w:t>
      </w:r>
    </w:p>
    <w:p w:rsidR="009832A8" w:rsidRPr="009832A8" w:rsidRDefault="009832A8" w:rsidP="006C29CA">
      <w:pPr>
        <w:ind w:firstLine="540"/>
        <w:jc w:val="both"/>
        <w:rPr>
          <w:noProof w:val="0"/>
          <w:sz w:val="28"/>
          <w:szCs w:val="28"/>
          <w:lang w:val="ru-RU"/>
        </w:rPr>
      </w:pPr>
      <w:r w:rsidRPr="009832A8">
        <w:rPr>
          <w:noProof w:val="0"/>
          <w:sz w:val="28"/>
          <w:szCs w:val="28"/>
          <w:lang w:val="ru-RU"/>
        </w:rPr>
        <w:t>4) 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9832A8" w:rsidRPr="009832A8" w:rsidRDefault="009832A8" w:rsidP="006C29CA">
      <w:pPr>
        <w:ind w:firstLine="540"/>
        <w:jc w:val="both"/>
        <w:rPr>
          <w:noProof w:val="0"/>
          <w:sz w:val="28"/>
          <w:szCs w:val="28"/>
          <w:lang w:val="ru-RU"/>
        </w:rPr>
      </w:pPr>
      <w:r w:rsidRPr="009832A8">
        <w:rPr>
          <w:noProof w:val="0"/>
          <w:sz w:val="28"/>
          <w:szCs w:val="28"/>
          <w:lang w:val="ru-RU"/>
        </w:rPr>
        <w:t>5) наличие обеспечительных мер, наложенных в отношении земельного участка;</w:t>
      </w:r>
    </w:p>
    <w:p w:rsidR="009832A8" w:rsidRPr="009832A8" w:rsidRDefault="009832A8" w:rsidP="006C29CA">
      <w:pPr>
        <w:ind w:firstLine="540"/>
        <w:jc w:val="both"/>
        <w:rPr>
          <w:noProof w:val="0"/>
          <w:sz w:val="28"/>
          <w:szCs w:val="28"/>
          <w:lang w:val="ru-RU"/>
        </w:rPr>
      </w:pPr>
      <w:r w:rsidRPr="009832A8">
        <w:rPr>
          <w:noProof w:val="0"/>
          <w:sz w:val="28"/>
          <w:szCs w:val="28"/>
          <w:lang w:val="ru-RU"/>
        </w:rPr>
        <w:t>6)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9832A8" w:rsidRPr="009832A8" w:rsidRDefault="009832A8" w:rsidP="006C29CA">
      <w:pPr>
        <w:ind w:firstLine="540"/>
        <w:jc w:val="both"/>
        <w:rPr>
          <w:noProof w:val="0"/>
          <w:sz w:val="28"/>
          <w:szCs w:val="28"/>
          <w:lang w:val="ru-RU"/>
        </w:rPr>
      </w:pPr>
      <w:r w:rsidRPr="009832A8">
        <w:rPr>
          <w:noProof w:val="0"/>
          <w:sz w:val="28"/>
          <w:szCs w:val="28"/>
          <w:lang w:val="ru-RU"/>
        </w:rPr>
        <w:t>7)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9832A8" w:rsidRPr="009832A8" w:rsidRDefault="009832A8" w:rsidP="006C29CA">
      <w:pPr>
        <w:jc w:val="both"/>
        <w:rPr>
          <w:noProof w:val="0"/>
          <w:color w:val="000000"/>
          <w:sz w:val="28"/>
          <w:szCs w:val="28"/>
          <w:lang w:val="ru-RU"/>
        </w:rPr>
      </w:pPr>
      <w:r w:rsidRPr="009832A8">
        <w:rPr>
          <w:noProof w:val="0"/>
          <w:color w:val="000000"/>
          <w:sz w:val="28"/>
          <w:szCs w:val="28"/>
          <w:lang w:val="ru-RU"/>
        </w:rPr>
        <w:tab/>
        <w:t>Также, основаниями для отказа в утверждении схемы расположения земельного участка на кадастровом плане территории являются:</w:t>
      </w:r>
    </w:p>
    <w:p w:rsidR="009832A8" w:rsidRPr="009832A8" w:rsidRDefault="009832A8" w:rsidP="006C29CA">
      <w:pPr>
        <w:jc w:val="both"/>
        <w:rPr>
          <w:noProof w:val="0"/>
          <w:color w:val="000000"/>
          <w:sz w:val="28"/>
          <w:szCs w:val="28"/>
          <w:lang w:val="ru-RU"/>
        </w:rPr>
      </w:pPr>
      <w:r w:rsidRPr="009832A8">
        <w:rPr>
          <w:noProof w:val="0"/>
          <w:color w:val="000000"/>
          <w:sz w:val="28"/>
          <w:szCs w:val="28"/>
          <w:lang w:val="ru-RU"/>
        </w:rPr>
        <w:t>1) представление заявителем схемы расположения земельного участка на кадастровом плане территории в отношении земельного участка, образование которого допускается исключительно в соответствии с проектом межевания территории;</w:t>
      </w:r>
    </w:p>
    <w:p w:rsidR="009832A8" w:rsidRPr="009832A8" w:rsidRDefault="009832A8" w:rsidP="006C29CA">
      <w:pPr>
        <w:jc w:val="both"/>
        <w:rPr>
          <w:noProof w:val="0"/>
          <w:color w:val="000000"/>
          <w:sz w:val="28"/>
          <w:szCs w:val="28"/>
          <w:lang w:val="ru-RU"/>
        </w:rPr>
      </w:pPr>
      <w:r w:rsidRPr="009832A8">
        <w:rPr>
          <w:noProof w:val="0"/>
          <w:color w:val="000000"/>
          <w:sz w:val="28"/>
          <w:szCs w:val="28"/>
          <w:lang w:val="ru-RU"/>
        </w:rPr>
        <w:t>2) отсутствие письменного согласия всех собственников объектов недвижимости (зданий, сооружений, помещений), расположенных на земельном участке, который предстоит образовать.</w:t>
      </w:r>
    </w:p>
    <w:p w:rsidR="00EC6A62" w:rsidRPr="00476A39" w:rsidRDefault="00EC6A62" w:rsidP="006C29CA">
      <w:pPr>
        <w:ind w:firstLine="660"/>
        <w:jc w:val="both"/>
        <w:rPr>
          <w:sz w:val="28"/>
          <w:szCs w:val="28"/>
          <w:lang w:val="ru-RU"/>
        </w:rPr>
      </w:pPr>
      <w:r w:rsidRPr="00476A39">
        <w:rPr>
          <w:sz w:val="28"/>
          <w:szCs w:val="28"/>
          <w:lang w:val="ru-RU"/>
        </w:rPr>
        <w:t>2.9. Муниципальная услуга оказывается бесплатно.</w:t>
      </w:r>
    </w:p>
    <w:p w:rsidR="00EC6A62" w:rsidRPr="00476A39" w:rsidRDefault="00EC6A62" w:rsidP="006C29CA">
      <w:pPr>
        <w:ind w:firstLine="660"/>
        <w:jc w:val="both"/>
        <w:rPr>
          <w:sz w:val="28"/>
          <w:szCs w:val="28"/>
          <w:lang w:val="ru-RU"/>
        </w:rPr>
      </w:pPr>
      <w:r w:rsidRPr="00476A39">
        <w:rPr>
          <w:sz w:val="28"/>
          <w:szCs w:val="28"/>
          <w:lang w:val="ru-RU"/>
        </w:rPr>
        <w:t>2.10. При нахожде</w:t>
      </w:r>
      <w:r w:rsidR="006C29CA">
        <w:rPr>
          <w:sz w:val="28"/>
          <w:szCs w:val="28"/>
          <w:lang w:val="ru-RU"/>
        </w:rPr>
        <w:t>нии заявителя в Отделе</w:t>
      </w:r>
      <w:r w:rsidRPr="00476A39">
        <w:rPr>
          <w:sz w:val="28"/>
          <w:szCs w:val="28"/>
          <w:lang w:val="ru-RU"/>
        </w:rPr>
        <w:t xml:space="preserve"> максимальный срок ожидания в очереди при подаче запроса об оказании муниципальной услуги и при получении результата оказания муниципальной услуги не должен превышать 20 мин.</w:t>
      </w:r>
    </w:p>
    <w:p w:rsidR="00EC6A62" w:rsidRPr="00476A39" w:rsidRDefault="00EC6A62" w:rsidP="006C29CA">
      <w:pPr>
        <w:ind w:firstLine="660"/>
        <w:jc w:val="both"/>
        <w:rPr>
          <w:sz w:val="28"/>
          <w:szCs w:val="28"/>
          <w:lang w:val="ru-RU"/>
        </w:rPr>
      </w:pPr>
      <w:r w:rsidRPr="00476A39">
        <w:rPr>
          <w:sz w:val="28"/>
          <w:szCs w:val="28"/>
          <w:lang w:val="ru-RU"/>
        </w:rPr>
        <w:t>2.11.</w:t>
      </w:r>
      <w:r w:rsidRPr="00476A39">
        <w:rPr>
          <w:color w:val="FFFFFF"/>
          <w:sz w:val="28"/>
          <w:szCs w:val="28"/>
          <w:lang w:val="ru-RU"/>
        </w:rPr>
        <w:t>.</w:t>
      </w:r>
      <w:r w:rsidRPr="00476A39">
        <w:rPr>
          <w:sz w:val="28"/>
          <w:szCs w:val="28"/>
          <w:lang w:val="ru-RU"/>
        </w:rPr>
        <w:t xml:space="preserve"> Регистрация письменных обращений поданных заявителем лично, а также поступивших почтовой и электронной связью, </w:t>
      </w:r>
      <w:r w:rsidRPr="00476A39">
        <w:rPr>
          <w:color w:val="000000"/>
          <w:sz w:val="28"/>
          <w:szCs w:val="28"/>
          <w:lang w:val="ru-RU"/>
        </w:rPr>
        <w:t>осуществляется в течение трех дней с момента поступления заявления в приемную Администрации</w:t>
      </w:r>
      <w:r w:rsidRPr="00476A39">
        <w:rPr>
          <w:sz w:val="28"/>
          <w:szCs w:val="28"/>
          <w:lang w:val="ru-RU"/>
        </w:rPr>
        <w:t xml:space="preserve"> и  передается на рассмотрение заявления Главе Администрации Шелаболихинского сельсовета Шелаболихинского района Алтайского края. </w:t>
      </w:r>
    </w:p>
    <w:p w:rsidR="00EC6A62" w:rsidRPr="00476A39" w:rsidRDefault="00EC6A62" w:rsidP="006C29CA">
      <w:pPr>
        <w:ind w:firstLine="660"/>
        <w:jc w:val="both"/>
        <w:rPr>
          <w:sz w:val="28"/>
          <w:szCs w:val="28"/>
          <w:lang w:val="ru-RU"/>
        </w:rPr>
      </w:pPr>
      <w:r w:rsidRPr="00476A39">
        <w:rPr>
          <w:sz w:val="28"/>
          <w:szCs w:val="28"/>
          <w:lang w:val="ru-RU"/>
        </w:rPr>
        <w:t>2.12. Кабинеты приема заявителей оборудованы информационными табличками (вывесками) с указанием фамилии, имени, отчества и должности лица, осуществляющего предоставление муниципальной услуги;</w:t>
      </w:r>
    </w:p>
    <w:p w:rsidR="00EC6A62" w:rsidRPr="00476A39" w:rsidRDefault="00EC6A62" w:rsidP="006C29CA">
      <w:pPr>
        <w:ind w:firstLine="660"/>
        <w:jc w:val="both"/>
        <w:rPr>
          <w:sz w:val="28"/>
          <w:szCs w:val="28"/>
          <w:lang w:val="ru-RU"/>
        </w:rPr>
      </w:pPr>
      <w:r w:rsidRPr="00476A39">
        <w:rPr>
          <w:sz w:val="28"/>
          <w:szCs w:val="28"/>
          <w:lang w:val="ru-RU"/>
        </w:rPr>
        <w:t>Рабочее место должностного лица оборудовано персональным компьютером.</w:t>
      </w:r>
    </w:p>
    <w:p w:rsidR="00EC6A62" w:rsidRPr="00476A39" w:rsidRDefault="00EC6A62" w:rsidP="006C29CA">
      <w:pPr>
        <w:ind w:firstLine="660"/>
        <w:jc w:val="both"/>
        <w:rPr>
          <w:sz w:val="28"/>
          <w:szCs w:val="28"/>
          <w:lang w:val="ru-RU"/>
        </w:rPr>
      </w:pPr>
      <w:r w:rsidRPr="00476A39">
        <w:rPr>
          <w:sz w:val="28"/>
          <w:szCs w:val="28"/>
          <w:lang w:val="ru-RU"/>
        </w:rPr>
        <w:t>В кабинете обеспечено:</w:t>
      </w:r>
    </w:p>
    <w:p w:rsidR="00EC6A62" w:rsidRPr="00476A39" w:rsidRDefault="00EC6A62" w:rsidP="006C29CA">
      <w:pPr>
        <w:ind w:firstLine="660"/>
        <w:jc w:val="both"/>
        <w:rPr>
          <w:sz w:val="28"/>
          <w:szCs w:val="28"/>
          <w:lang w:val="ru-RU"/>
        </w:rPr>
      </w:pPr>
      <w:r w:rsidRPr="00476A39">
        <w:rPr>
          <w:sz w:val="28"/>
          <w:szCs w:val="28"/>
          <w:lang w:val="ru-RU"/>
        </w:rPr>
        <w:t>комфортное расположение заявителя;</w:t>
      </w:r>
    </w:p>
    <w:p w:rsidR="00EC6A62" w:rsidRPr="00476A39" w:rsidRDefault="00EC6A62" w:rsidP="006C29CA">
      <w:pPr>
        <w:ind w:firstLine="660"/>
        <w:jc w:val="both"/>
        <w:rPr>
          <w:sz w:val="28"/>
          <w:szCs w:val="28"/>
          <w:lang w:val="ru-RU"/>
        </w:rPr>
      </w:pPr>
      <w:r w:rsidRPr="00476A39">
        <w:rPr>
          <w:sz w:val="28"/>
          <w:szCs w:val="28"/>
          <w:lang w:val="ru-RU"/>
        </w:rPr>
        <w:t>возможность и удобство оформления заявителем письменного обращения;</w:t>
      </w:r>
    </w:p>
    <w:p w:rsidR="00EC6A62" w:rsidRPr="00476A39" w:rsidRDefault="00EC6A62" w:rsidP="006C29CA">
      <w:pPr>
        <w:ind w:firstLine="660"/>
        <w:jc w:val="both"/>
        <w:rPr>
          <w:sz w:val="28"/>
          <w:szCs w:val="28"/>
          <w:lang w:val="ru-RU"/>
        </w:rPr>
      </w:pPr>
      <w:r w:rsidRPr="00476A39">
        <w:rPr>
          <w:sz w:val="28"/>
          <w:szCs w:val="28"/>
          <w:lang w:val="ru-RU"/>
        </w:rPr>
        <w:lastRenderedPageBreak/>
        <w:t>телефонная связь;</w:t>
      </w:r>
    </w:p>
    <w:p w:rsidR="00EC6A62" w:rsidRPr="00476A39" w:rsidRDefault="00EC6A62" w:rsidP="006C29CA">
      <w:pPr>
        <w:ind w:firstLine="660"/>
        <w:jc w:val="both"/>
        <w:rPr>
          <w:sz w:val="28"/>
          <w:szCs w:val="28"/>
          <w:lang w:val="ru-RU"/>
        </w:rPr>
      </w:pPr>
      <w:r w:rsidRPr="00476A39">
        <w:rPr>
          <w:sz w:val="28"/>
          <w:szCs w:val="28"/>
          <w:lang w:val="ru-RU"/>
        </w:rPr>
        <w:t>доступ к основным нормативным правовым актам, регламентирующим полномочия и сферу компетенции;</w:t>
      </w:r>
    </w:p>
    <w:p w:rsidR="00EC6A62" w:rsidRPr="00476A39" w:rsidRDefault="00EC6A62" w:rsidP="006C29CA">
      <w:pPr>
        <w:ind w:firstLine="660"/>
        <w:jc w:val="both"/>
        <w:rPr>
          <w:sz w:val="28"/>
          <w:szCs w:val="28"/>
          <w:lang w:val="ru-RU"/>
        </w:rPr>
      </w:pPr>
      <w:r w:rsidRPr="00476A39">
        <w:rPr>
          <w:sz w:val="28"/>
          <w:szCs w:val="28"/>
          <w:lang w:val="ru-RU"/>
        </w:rPr>
        <w:t>доступ к нормативным правовым актам, регулирующим предоставление муниципальной услуги;</w:t>
      </w:r>
    </w:p>
    <w:p w:rsidR="00EC6A62" w:rsidRPr="00476A39" w:rsidRDefault="00EC6A62" w:rsidP="006C29CA">
      <w:pPr>
        <w:ind w:firstLine="660"/>
        <w:jc w:val="both"/>
        <w:rPr>
          <w:sz w:val="28"/>
          <w:szCs w:val="28"/>
          <w:lang w:val="ru-RU"/>
        </w:rPr>
      </w:pPr>
      <w:r w:rsidRPr="00476A39">
        <w:rPr>
          <w:sz w:val="28"/>
          <w:szCs w:val="28"/>
          <w:lang w:val="ru-RU"/>
        </w:rPr>
        <w:t xml:space="preserve">наличие письменных принадлежностей и бумаги формата </w:t>
      </w:r>
      <w:r w:rsidRPr="00476A39">
        <w:rPr>
          <w:sz w:val="28"/>
          <w:szCs w:val="28"/>
        </w:rPr>
        <w:t>A</w:t>
      </w:r>
      <w:r w:rsidRPr="00476A39">
        <w:rPr>
          <w:sz w:val="28"/>
          <w:szCs w:val="28"/>
          <w:lang w:val="ru-RU"/>
        </w:rPr>
        <w:t>4.</w:t>
      </w:r>
    </w:p>
    <w:p w:rsidR="00EC6A62" w:rsidRPr="00476A39" w:rsidRDefault="00EC6A62" w:rsidP="006C29CA">
      <w:pPr>
        <w:ind w:firstLine="660"/>
        <w:jc w:val="both"/>
        <w:rPr>
          <w:sz w:val="28"/>
          <w:szCs w:val="28"/>
          <w:lang w:val="ru-RU"/>
        </w:rPr>
      </w:pPr>
      <w:r w:rsidRPr="00476A39">
        <w:rPr>
          <w:sz w:val="28"/>
          <w:szCs w:val="28"/>
          <w:lang w:val="ru-RU"/>
        </w:rPr>
        <w:t>Визуальная, текстовая информация размещается на информационных стендах, в СМИ, и в сети интернет на официальном сайте муниципального образования Шелаболихинский район.</w:t>
      </w:r>
    </w:p>
    <w:p w:rsidR="00EC6A62" w:rsidRPr="00476A39" w:rsidRDefault="00EC6A62" w:rsidP="006C29CA">
      <w:pPr>
        <w:ind w:firstLine="660"/>
        <w:jc w:val="both"/>
        <w:rPr>
          <w:sz w:val="28"/>
          <w:szCs w:val="28"/>
          <w:lang w:val="ru-RU"/>
        </w:rPr>
      </w:pPr>
      <w:r w:rsidRPr="00476A39">
        <w:rPr>
          <w:sz w:val="28"/>
          <w:szCs w:val="28"/>
          <w:lang w:val="ru-RU"/>
        </w:rPr>
        <w:t>Места для ожидания оборудованы столами, стульями для возможности оформления документов, информационными стендами.</w:t>
      </w:r>
    </w:p>
    <w:p w:rsidR="00EC6A62" w:rsidRPr="00476A39" w:rsidRDefault="00EC6A62" w:rsidP="006C29CA">
      <w:pPr>
        <w:ind w:firstLine="660"/>
        <w:jc w:val="both"/>
        <w:rPr>
          <w:sz w:val="28"/>
          <w:szCs w:val="28"/>
          <w:lang w:val="ru-RU"/>
        </w:rPr>
      </w:pPr>
      <w:r w:rsidRPr="00476A39">
        <w:rPr>
          <w:sz w:val="28"/>
          <w:szCs w:val="28"/>
          <w:lang w:val="ru-RU"/>
        </w:rPr>
        <w:t>2.13. Показатели доступности и качества  муниципальных услуг:</w:t>
      </w:r>
    </w:p>
    <w:p w:rsidR="00EC6A62" w:rsidRPr="00476A39" w:rsidRDefault="00EC6A62" w:rsidP="006C29CA">
      <w:pPr>
        <w:autoSpaceDE w:val="0"/>
        <w:autoSpaceDN w:val="0"/>
        <w:adjustRightInd w:val="0"/>
        <w:ind w:firstLine="660"/>
        <w:jc w:val="both"/>
        <w:outlineLvl w:val="1"/>
        <w:rPr>
          <w:sz w:val="28"/>
          <w:szCs w:val="28"/>
          <w:lang w:val="ru-RU"/>
        </w:rPr>
      </w:pPr>
      <w:r w:rsidRPr="00476A39">
        <w:rPr>
          <w:sz w:val="28"/>
          <w:szCs w:val="28"/>
          <w:lang w:val="ru-RU"/>
        </w:rPr>
        <w:t>- Информационная открытость порядка и правил предоставления муниципальной услуги (наличие информации об оказании муниципальной услуги в общедоступных местах, на стендах в Администрации сельсовета, на официальном сайте Шелаболихинского района);</w:t>
      </w:r>
    </w:p>
    <w:p w:rsidR="00EC6A62" w:rsidRPr="00476A39" w:rsidRDefault="00EC6A62" w:rsidP="006C29CA">
      <w:pPr>
        <w:autoSpaceDE w:val="0"/>
        <w:autoSpaceDN w:val="0"/>
        <w:adjustRightInd w:val="0"/>
        <w:ind w:firstLine="660"/>
        <w:jc w:val="both"/>
        <w:outlineLvl w:val="1"/>
        <w:rPr>
          <w:sz w:val="28"/>
          <w:szCs w:val="28"/>
          <w:lang w:val="ru-RU"/>
        </w:rPr>
      </w:pPr>
      <w:r w:rsidRPr="00476A39">
        <w:rPr>
          <w:sz w:val="28"/>
          <w:szCs w:val="28"/>
          <w:lang w:val="ru-RU"/>
        </w:rPr>
        <w:t xml:space="preserve">- </w:t>
      </w:r>
      <w:r w:rsidRPr="00476A39">
        <w:rPr>
          <w:bCs/>
          <w:sz w:val="28"/>
          <w:szCs w:val="28"/>
          <w:lang w:val="ru-RU"/>
        </w:rPr>
        <w:t>Количество обращений  граждан   в   письменном   виде, содержащих   негативную оценку организации приема заявлений о предоставление земельных участков для строительства.</w:t>
      </w:r>
    </w:p>
    <w:p w:rsidR="00EC6A62" w:rsidRPr="00476A39" w:rsidRDefault="00EC6A62" w:rsidP="006C29CA">
      <w:pPr>
        <w:ind w:firstLine="660"/>
        <w:jc w:val="both"/>
        <w:rPr>
          <w:sz w:val="28"/>
          <w:szCs w:val="28"/>
          <w:lang w:val="ru-RU"/>
        </w:rPr>
      </w:pPr>
    </w:p>
    <w:p w:rsidR="00EC6A62" w:rsidRPr="00476A39" w:rsidRDefault="00EC6A62" w:rsidP="006C29CA">
      <w:pPr>
        <w:ind w:firstLine="660"/>
        <w:jc w:val="center"/>
        <w:rPr>
          <w:b/>
          <w:sz w:val="28"/>
          <w:szCs w:val="28"/>
          <w:lang w:val="ru-RU"/>
        </w:rPr>
      </w:pPr>
      <w:r w:rsidRPr="00476A39">
        <w:rPr>
          <w:b/>
          <w:sz w:val="28"/>
          <w:szCs w:val="28"/>
          <w:lang w:val="ru-RU"/>
        </w:rPr>
        <w:t>3. Состав, последовательность и сроки выполнения административных процедур, требования к порядку их выполнения</w:t>
      </w:r>
    </w:p>
    <w:p w:rsidR="00EC6A62" w:rsidRPr="00476A39" w:rsidRDefault="00EC6A62" w:rsidP="006C29CA">
      <w:pPr>
        <w:ind w:firstLine="660"/>
        <w:jc w:val="center"/>
        <w:rPr>
          <w:b/>
          <w:sz w:val="28"/>
          <w:szCs w:val="28"/>
          <w:lang w:val="ru-RU"/>
        </w:rPr>
      </w:pPr>
    </w:p>
    <w:p w:rsidR="00EC6A62" w:rsidRPr="00476A39" w:rsidRDefault="00EC6A62" w:rsidP="006C29CA">
      <w:pPr>
        <w:pStyle w:val="ConsPlusNormal"/>
        <w:ind w:firstLine="660"/>
        <w:jc w:val="both"/>
        <w:rPr>
          <w:rFonts w:ascii="Times New Roman" w:hAnsi="Times New Roman" w:cs="Times New Roman"/>
          <w:sz w:val="28"/>
          <w:szCs w:val="28"/>
          <w:lang w:eastAsia="en-US"/>
        </w:rPr>
      </w:pPr>
      <w:r w:rsidRPr="00476A39">
        <w:rPr>
          <w:rFonts w:ascii="Times New Roman" w:hAnsi="Times New Roman" w:cs="Times New Roman"/>
          <w:sz w:val="28"/>
          <w:szCs w:val="28"/>
          <w:lang w:eastAsia="en-US"/>
        </w:rPr>
        <w:t>Оказание муниципальной услуги включает в себя следующие административные процедуры (Приложение 1):</w:t>
      </w:r>
    </w:p>
    <w:p w:rsidR="00EC6A62" w:rsidRPr="00476A39" w:rsidRDefault="00EC6A62" w:rsidP="006C29CA">
      <w:pPr>
        <w:autoSpaceDE w:val="0"/>
        <w:ind w:firstLine="704"/>
        <w:jc w:val="both"/>
        <w:rPr>
          <w:color w:val="000000"/>
          <w:sz w:val="28"/>
          <w:szCs w:val="28"/>
          <w:lang w:val="ru-RU"/>
        </w:rPr>
      </w:pPr>
      <w:r w:rsidRPr="00476A39">
        <w:rPr>
          <w:sz w:val="28"/>
          <w:szCs w:val="28"/>
          <w:lang w:val="ru-RU"/>
        </w:rPr>
        <w:t xml:space="preserve">3.1. Заявители, </w:t>
      </w:r>
      <w:r w:rsidRPr="00476A39">
        <w:rPr>
          <w:color w:val="000000"/>
          <w:sz w:val="28"/>
          <w:szCs w:val="28"/>
          <w:lang w:val="ru-RU"/>
        </w:rPr>
        <w:t xml:space="preserve">заинтересованные в предоставлении им услуги, представляют в Администрацию лично или по почте заявление </w:t>
      </w:r>
      <w:r w:rsidRPr="00476A39">
        <w:rPr>
          <w:sz w:val="28"/>
          <w:szCs w:val="28"/>
          <w:lang w:val="ru-RU"/>
        </w:rPr>
        <w:t>(Приложение 2)</w:t>
      </w:r>
      <w:r w:rsidRPr="00476A39">
        <w:rPr>
          <w:color w:val="000000"/>
          <w:sz w:val="28"/>
          <w:szCs w:val="28"/>
          <w:lang w:val="ru-RU"/>
        </w:rPr>
        <w:t>, являющееся основанием для предоставления услуги.</w:t>
      </w:r>
    </w:p>
    <w:p w:rsidR="00EC6A62" w:rsidRPr="00476A39" w:rsidRDefault="00EC6A62" w:rsidP="006C29CA">
      <w:pPr>
        <w:autoSpaceDE w:val="0"/>
        <w:ind w:firstLine="704"/>
        <w:jc w:val="both"/>
        <w:rPr>
          <w:color w:val="000000"/>
          <w:sz w:val="28"/>
          <w:szCs w:val="28"/>
          <w:lang w:val="ru-RU"/>
        </w:rPr>
      </w:pPr>
      <w:r w:rsidRPr="00476A39">
        <w:rPr>
          <w:color w:val="000000"/>
          <w:sz w:val="28"/>
          <w:szCs w:val="28"/>
          <w:lang w:val="ru-RU"/>
        </w:rPr>
        <w:t xml:space="preserve">Регистрация поступившего заявления осуществляется в течение трех дней с момента поступления заявления в приемную Администрации. При регистрации заявлению присваивается входящий номер. </w:t>
      </w:r>
    </w:p>
    <w:p w:rsidR="00EC6A62" w:rsidRPr="00476A39" w:rsidRDefault="00EC6A62" w:rsidP="006C29CA">
      <w:pPr>
        <w:pStyle w:val="a6"/>
        <w:spacing w:after="0" w:line="240" w:lineRule="auto"/>
        <w:ind w:firstLine="567"/>
        <w:jc w:val="both"/>
        <w:rPr>
          <w:sz w:val="28"/>
          <w:szCs w:val="28"/>
        </w:rPr>
      </w:pPr>
      <w:r w:rsidRPr="00476A39">
        <w:rPr>
          <w:color w:val="000000"/>
          <w:sz w:val="28"/>
          <w:szCs w:val="28"/>
        </w:rPr>
        <w:t xml:space="preserve">Основанием для начала административного действия является </w:t>
      </w:r>
      <w:r w:rsidRPr="00476A39">
        <w:rPr>
          <w:sz w:val="28"/>
          <w:szCs w:val="28"/>
        </w:rPr>
        <w:t>личное обращение заявителя или получение письма - запроса по почте, а также по электронной почте через Интернет.</w:t>
      </w:r>
    </w:p>
    <w:p w:rsidR="00EC6A62" w:rsidRPr="00476A39" w:rsidRDefault="00EC6A62" w:rsidP="006C29CA">
      <w:pPr>
        <w:autoSpaceDE w:val="0"/>
        <w:ind w:firstLine="704"/>
        <w:jc w:val="both"/>
        <w:rPr>
          <w:color w:val="000000"/>
          <w:sz w:val="28"/>
          <w:szCs w:val="28"/>
          <w:lang w:val="ru-RU"/>
        </w:rPr>
      </w:pPr>
      <w:r w:rsidRPr="00476A39">
        <w:rPr>
          <w:color w:val="000000"/>
          <w:sz w:val="28"/>
          <w:szCs w:val="28"/>
          <w:lang w:val="ru-RU"/>
        </w:rPr>
        <w:t xml:space="preserve">3.2. Заявление рассматривается Главой Администрации сельсовета и передается специалисту для рассмотрения. </w:t>
      </w:r>
    </w:p>
    <w:p w:rsidR="00EC6A62" w:rsidRPr="00476A39" w:rsidRDefault="00EC6A62" w:rsidP="006C29CA">
      <w:pPr>
        <w:pStyle w:val="a6"/>
        <w:spacing w:after="0" w:line="240" w:lineRule="auto"/>
        <w:ind w:firstLine="660"/>
        <w:jc w:val="both"/>
        <w:rPr>
          <w:sz w:val="28"/>
          <w:szCs w:val="28"/>
        </w:rPr>
      </w:pPr>
      <w:r w:rsidRPr="00476A39">
        <w:rPr>
          <w:color w:val="000000"/>
          <w:sz w:val="28"/>
          <w:szCs w:val="28"/>
        </w:rPr>
        <w:t xml:space="preserve">3.3. </w:t>
      </w:r>
      <w:r w:rsidRPr="00476A39">
        <w:rPr>
          <w:sz w:val="28"/>
          <w:szCs w:val="28"/>
        </w:rPr>
        <w:t>Сотрудник ответственный за ведение делопроизво</w:t>
      </w:r>
      <w:r w:rsidRPr="00476A39">
        <w:rPr>
          <w:sz w:val="28"/>
          <w:szCs w:val="28"/>
        </w:rPr>
        <w:t>д</w:t>
      </w:r>
      <w:r w:rsidRPr="00476A39">
        <w:rPr>
          <w:sz w:val="28"/>
          <w:szCs w:val="28"/>
        </w:rPr>
        <w:t>ства вносит в книгу учета входящих документов запись о приеме документов в соответствии с правилом ведения книги учета докуме</w:t>
      </w:r>
      <w:r w:rsidRPr="00476A39">
        <w:rPr>
          <w:sz w:val="28"/>
          <w:szCs w:val="28"/>
        </w:rPr>
        <w:t>н</w:t>
      </w:r>
      <w:r w:rsidRPr="00476A39">
        <w:rPr>
          <w:sz w:val="28"/>
          <w:szCs w:val="28"/>
        </w:rPr>
        <w:t>тов:</w:t>
      </w:r>
    </w:p>
    <w:p w:rsidR="00EC6A62" w:rsidRPr="00476A39" w:rsidRDefault="00EC6A62" w:rsidP="006C29CA">
      <w:pPr>
        <w:pStyle w:val="a6"/>
        <w:spacing w:after="0" w:line="240" w:lineRule="auto"/>
        <w:ind w:firstLine="660"/>
        <w:jc w:val="both"/>
        <w:rPr>
          <w:sz w:val="28"/>
          <w:szCs w:val="28"/>
        </w:rPr>
      </w:pPr>
      <w:r w:rsidRPr="00476A39">
        <w:rPr>
          <w:sz w:val="28"/>
          <w:szCs w:val="28"/>
        </w:rPr>
        <w:t>порядковый номер записи;</w:t>
      </w:r>
    </w:p>
    <w:p w:rsidR="00EC6A62" w:rsidRPr="00476A39" w:rsidRDefault="00EC6A62" w:rsidP="006C29CA">
      <w:pPr>
        <w:pStyle w:val="a6"/>
        <w:spacing w:after="0" w:line="240" w:lineRule="auto"/>
        <w:ind w:firstLine="660"/>
        <w:jc w:val="both"/>
        <w:rPr>
          <w:sz w:val="28"/>
          <w:szCs w:val="28"/>
        </w:rPr>
      </w:pPr>
      <w:r w:rsidRPr="00476A39">
        <w:rPr>
          <w:sz w:val="28"/>
          <w:szCs w:val="28"/>
        </w:rPr>
        <w:t>дату приема заявления;</w:t>
      </w:r>
    </w:p>
    <w:p w:rsidR="00EC6A62" w:rsidRPr="00476A39" w:rsidRDefault="00EC6A62" w:rsidP="006C29CA">
      <w:pPr>
        <w:pStyle w:val="a6"/>
        <w:spacing w:after="0" w:line="240" w:lineRule="auto"/>
        <w:ind w:firstLine="660"/>
        <w:jc w:val="both"/>
        <w:rPr>
          <w:sz w:val="28"/>
          <w:szCs w:val="28"/>
        </w:rPr>
      </w:pPr>
      <w:r w:rsidRPr="00476A39">
        <w:rPr>
          <w:sz w:val="28"/>
          <w:szCs w:val="28"/>
        </w:rPr>
        <w:t>данные о заявителе;</w:t>
      </w:r>
    </w:p>
    <w:p w:rsidR="00EC6A62" w:rsidRPr="00476A39" w:rsidRDefault="00EC6A62" w:rsidP="006C29CA">
      <w:pPr>
        <w:pStyle w:val="a6"/>
        <w:spacing w:after="0" w:line="240" w:lineRule="auto"/>
        <w:ind w:firstLine="660"/>
        <w:jc w:val="both"/>
        <w:rPr>
          <w:sz w:val="28"/>
          <w:szCs w:val="28"/>
        </w:rPr>
      </w:pPr>
      <w:r w:rsidRPr="00476A39">
        <w:rPr>
          <w:sz w:val="28"/>
          <w:szCs w:val="28"/>
        </w:rPr>
        <w:t>цель обращения.</w:t>
      </w:r>
    </w:p>
    <w:p w:rsidR="00EC6A62" w:rsidRPr="00476A39" w:rsidRDefault="00EC6A62" w:rsidP="006C29CA">
      <w:pPr>
        <w:pStyle w:val="a6"/>
        <w:spacing w:after="0" w:line="240" w:lineRule="auto"/>
        <w:ind w:firstLine="660"/>
        <w:jc w:val="both"/>
        <w:rPr>
          <w:color w:val="FFFFFF"/>
          <w:sz w:val="28"/>
          <w:szCs w:val="28"/>
        </w:rPr>
      </w:pPr>
      <w:r w:rsidRPr="00476A39">
        <w:rPr>
          <w:sz w:val="28"/>
          <w:szCs w:val="28"/>
        </w:rPr>
        <w:t>3.4.</w:t>
      </w:r>
      <w:r w:rsidRPr="00476A39">
        <w:rPr>
          <w:color w:val="FFFFFF"/>
          <w:sz w:val="28"/>
          <w:szCs w:val="28"/>
        </w:rPr>
        <w:t>..</w:t>
      </w:r>
      <w:r w:rsidRPr="00476A39">
        <w:rPr>
          <w:sz w:val="28"/>
          <w:szCs w:val="28"/>
        </w:rPr>
        <w:t>На заявлении проставляется регистрационный штамп, в нем указывается входящий номер, дата поступления запроса в Администрацию сельсовета.</w:t>
      </w:r>
    </w:p>
    <w:p w:rsidR="00EC6A62" w:rsidRPr="00476A39" w:rsidRDefault="00EC6A62" w:rsidP="006C29CA">
      <w:pPr>
        <w:pStyle w:val="a6"/>
        <w:spacing w:after="0" w:line="240" w:lineRule="auto"/>
        <w:ind w:firstLine="658"/>
        <w:jc w:val="both"/>
        <w:rPr>
          <w:sz w:val="28"/>
          <w:szCs w:val="28"/>
        </w:rPr>
      </w:pPr>
      <w:r w:rsidRPr="00476A39">
        <w:rPr>
          <w:sz w:val="28"/>
          <w:szCs w:val="28"/>
        </w:rPr>
        <w:t>3.5.  Проверка наличия в заявлении всех необходимых данных о заявителе (текст заявления должен быть написан разборчиво, указаны фамилия, имя, отчество (последнее при наличии), адрес, место жительства, контактный телефон).</w:t>
      </w:r>
    </w:p>
    <w:p w:rsidR="00EC6A62" w:rsidRPr="00476A39" w:rsidRDefault="00EC6A62" w:rsidP="006C29CA">
      <w:pPr>
        <w:pStyle w:val="a6"/>
        <w:spacing w:after="0" w:line="240" w:lineRule="auto"/>
        <w:ind w:firstLine="658"/>
        <w:jc w:val="both"/>
        <w:rPr>
          <w:sz w:val="28"/>
          <w:szCs w:val="28"/>
        </w:rPr>
      </w:pPr>
      <w:r w:rsidRPr="00476A39">
        <w:rPr>
          <w:sz w:val="28"/>
          <w:szCs w:val="28"/>
        </w:rPr>
        <w:lastRenderedPageBreak/>
        <w:t>3.6. В случае личного обращения заявителя, при имеющемся затруднении  в оформлении заявления или неправильном его заполнении, сотрудник Администрации оказывает заявителю необходимую методическую помощь. Сотрудник  Администрации сообщает заявителю фамилию, инициалы исполнителя, у которого заявитель в течение срока предоставления муниципальной услуги может узнать о стадии рассмотрения и времени, оставшегося до её завершения.</w:t>
      </w:r>
    </w:p>
    <w:p w:rsidR="00EC6A62" w:rsidRPr="00476A39" w:rsidRDefault="00EC6A62" w:rsidP="006C29CA">
      <w:pPr>
        <w:pStyle w:val="a6"/>
        <w:spacing w:after="0" w:line="240" w:lineRule="auto"/>
        <w:ind w:firstLine="658"/>
        <w:jc w:val="both"/>
        <w:rPr>
          <w:sz w:val="28"/>
          <w:szCs w:val="28"/>
        </w:rPr>
      </w:pPr>
      <w:r w:rsidRPr="00476A39">
        <w:rPr>
          <w:sz w:val="28"/>
          <w:szCs w:val="28"/>
        </w:rPr>
        <w:t>3.7. Экспертиза предоставленных документов и подготовка решения о принятии заявления к исполнению, или отказе в рассмотрении заявления.</w:t>
      </w:r>
    </w:p>
    <w:p w:rsidR="00EC6A62" w:rsidRPr="00476A39" w:rsidRDefault="00EC6A62" w:rsidP="006C29CA">
      <w:pPr>
        <w:pStyle w:val="a6"/>
        <w:spacing w:after="0" w:line="240" w:lineRule="auto"/>
        <w:ind w:firstLine="658"/>
        <w:jc w:val="both"/>
        <w:rPr>
          <w:sz w:val="28"/>
          <w:szCs w:val="28"/>
        </w:rPr>
      </w:pPr>
      <w:r w:rsidRPr="00476A39">
        <w:rPr>
          <w:sz w:val="28"/>
          <w:szCs w:val="28"/>
        </w:rPr>
        <w:t>Основанием для начала административного действия является регистрация заявления.</w:t>
      </w:r>
    </w:p>
    <w:p w:rsidR="00EC6A62" w:rsidRPr="00476A39" w:rsidRDefault="00EC6A62" w:rsidP="006C29CA">
      <w:pPr>
        <w:pStyle w:val="a6"/>
        <w:spacing w:after="0" w:line="240" w:lineRule="auto"/>
        <w:ind w:firstLine="658"/>
        <w:jc w:val="both"/>
        <w:rPr>
          <w:sz w:val="28"/>
          <w:szCs w:val="28"/>
        </w:rPr>
      </w:pPr>
      <w:r w:rsidRPr="00476A39">
        <w:rPr>
          <w:sz w:val="28"/>
          <w:szCs w:val="28"/>
        </w:rPr>
        <w:t>3.8. Заявителю в двухнедельный срок направляется ответ о принятом решении. В случае принятия решения об отказе в рассмотрении заявления заявителю направляется мотивированный отказ.</w:t>
      </w:r>
    </w:p>
    <w:p w:rsidR="00EC6A62" w:rsidRPr="00476A39" w:rsidRDefault="00EC6A62" w:rsidP="006C29CA">
      <w:pPr>
        <w:pStyle w:val="a6"/>
        <w:spacing w:after="0" w:line="240" w:lineRule="auto"/>
        <w:ind w:firstLine="658"/>
        <w:jc w:val="both"/>
        <w:rPr>
          <w:sz w:val="28"/>
          <w:szCs w:val="28"/>
        </w:rPr>
      </w:pPr>
      <w:r w:rsidRPr="00476A39">
        <w:rPr>
          <w:sz w:val="28"/>
          <w:szCs w:val="28"/>
        </w:rPr>
        <w:t>Ответ направляется заявителю почтой или электронной почтой. В случае личного получения, заявитель расписывается в получении и указывает дату получения.</w:t>
      </w:r>
    </w:p>
    <w:p w:rsidR="00EC6A62" w:rsidRPr="00476A39" w:rsidRDefault="005318ED" w:rsidP="006C29CA">
      <w:pPr>
        <w:ind w:firstLine="658"/>
        <w:jc w:val="both"/>
        <w:rPr>
          <w:color w:val="000000"/>
          <w:kern w:val="1"/>
          <w:sz w:val="28"/>
          <w:szCs w:val="28"/>
          <w:lang w:val="ru-RU" w:eastAsia="en-US"/>
        </w:rPr>
      </w:pPr>
      <w:r>
        <w:rPr>
          <w:sz w:val="28"/>
          <w:szCs w:val="28"/>
          <w:lang w:val="ru-RU"/>
        </w:rPr>
        <w:t xml:space="preserve">3.9. </w:t>
      </w:r>
      <w:r w:rsidR="00EC6A62" w:rsidRPr="00476A39">
        <w:rPr>
          <w:sz w:val="28"/>
          <w:szCs w:val="28"/>
          <w:lang w:val="ru-RU"/>
        </w:rPr>
        <w:t>Подготовка Схемы производится Администрацией Шелаболихинского сельсовета. Схема регистрируется в журнале регистрации схем расположения земельных участков.</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Местоположение границ земельного участка и его площадь на Схеме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 xml:space="preserve">3.10. </w:t>
      </w:r>
      <w:hyperlink r:id="rId6" w:history="1">
        <w:r w:rsidRPr="00476A39">
          <w:rPr>
            <w:sz w:val="28"/>
            <w:szCs w:val="28"/>
            <w:lang w:val="ru-RU"/>
          </w:rPr>
          <w:t>Схема</w:t>
        </w:r>
      </w:hyperlink>
      <w:r w:rsidRPr="00476A39">
        <w:rPr>
          <w:sz w:val="28"/>
          <w:szCs w:val="28"/>
          <w:lang w:val="ru-RU"/>
        </w:rPr>
        <w:t xml:space="preserve"> составляется по утвержденной форме на основе сведений кадастрового плана или кадастровой карты соответствующей территории и с использованием картографического материала, удобного для работы, в масштабе, не мельче масштаба кадастрового плана или кадастровой карты соответствующей территории.</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Сведения кадастрового плана или кадастровой карты соответствующей территории запаршиваются Комитетом в рамках осуществления межведомственного взаимодействия в федеральном бюджетном учреждении «Кадастровая палата» по Алтайскому краю.</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При необходимости на основе сведений кадастрового плана территории на схему наносятся в качестве элементов ориентирования:</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 зеленым цветом - граница кадастрового квартала или ее отдельные участки;</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 черным цветом - границы учтенных, ранее учтенных и временных участков с указанием их кадастровых номеров;</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 синим цветом - утверждаемые границы вновь сформированного земельного участка.</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3.11. Схема утверждается постановлением Администрации сельсовета. При выборе земельного участка Схема утверждается одновременно с актом выбора земельного участка.</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t>Подготовку проекта постановления об утверждении схемы производит специалист по  муниципальному имуществу и земельным отношениям Администрации сельсовета.</w:t>
      </w:r>
    </w:p>
    <w:p w:rsidR="00EC6A62" w:rsidRPr="00476A39" w:rsidRDefault="00EC6A62" w:rsidP="006C29CA">
      <w:pPr>
        <w:adjustRightInd w:val="0"/>
        <w:ind w:firstLine="540"/>
        <w:jc w:val="both"/>
        <w:outlineLvl w:val="0"/>
        <w:rPr>
          <w:sz w:val="28"/>
          <w:szCs w:val="28"/>
          <w:lang w:val="ru-RU"/>
        </w:rPr>
      </w:pPr>
      <w:r w:rsidRPr="00476A39">
        <w:rPr>
          <w:sz w:val="28"/>
          <w:szCs w:val="28"/>
          <w:lang w:val="ru-RU"/>
        </w:rPr>
        <w:lastRenderedPageBreak/>
        <w:t>Схема утверждается и выдается заявителю в месячный срок с момента подачи заявления о выдаче Схемы.</w:t>
      </w:r>
    </w:p>
    <w:p w:rsidR="00EC6A62" w:rsidRPr="00476A39" w:rsidRDefault="00EC6A62" w:rsidP="006C29CA">
      <w:pPr>
        <w:ind w:firstLine="704"/>
        <w:jc w:val="both"/>
        <w:rPr>
          <w:color w:val="000000"/>
          <w:sz w:val="28"/>
          <w:szCs w:val="28"/>
          <w:lang w:val="ru-RU"/>
        </w:rPr>
      </w:pPr>
      <w:r w:rsidRPr="00476A39">
        <w:rPr>
          <w:color w:val="000000"/>
          <w:kern w:val="1"/>
          <w:sz w:val="28"/>
          <w:szCs w:val="28"/>
          <w:lang w:val="ru-RU" w:eastAsia="en-US"/>
        </w:rPr>
        <w:t xml:space="preserve">3.12. </w:t>
      </w:r>
      <w:r w:rsidRPr="00476A39">
        <w:rPr>
          <w:color w:val="000000"/>
          <w:sz w:val="28"/>
          <w:szCs w:val="28"/>
          <w:lang w:val="ru-RU"/>
        </w:rPr>
        <w:t>Срок приостановления исполнения услуги не ограничен.</w:t>
      </w:r>
    </w:p>
    <w:p w:rsidR="00EC6A62" w:rsidRPr="00476A39" w:rsidRDefault="00EC6A62" w:rsidP="006C29CA">
      <w:pPr>
        <w:ind w:firstLine="704"/>
        <w:jc w:val="both"/>
        <w:rPr>
          <w:color w:val="000000"/>
          <w:sz w:val="28"/>
          <w:szCs w:val="28"/>
          <w:lang w:val="ru-RU"/>
        </w:rPr>
      </w:pPr>
      <w:r w:rsidRPr="00476A39">
        <w:rPr>
          <w:color w:val="000000"/>
          <w:sz w:val="28"/>
          <w:szCs w:val="28"/>
          <w:lang w:val="ru-RU"/>
        </w:rPr>
        <w:t>3.13. Прием заявителя должностным лицом для подачи заявления и документов на оказание услуги, а так же для получения информации о порядке предоставления услуги и для консультаций производится в порядке живой очереди, при этом время ожидания в очереди не должно превышать 20 мин. Время приема одного заявителя не должно превышать 20 мин.</w:t>
      </w:r>
    </w:p>
    <w:p w:rsidR="00EC6A62" w:rsidRPr="00476A39" w:rsidRDefault="00EC6A62" w:rsidP="006C29CA">
      <w:pPr>
        <w:autoSpaceDE w:val="0"/>
        <w:ind w:firstLine="704"/>
        <w:jc w:val="both"/>
        <w:rPr>
          <w:sz w:val="28"/>
          <w:szCs w:val="28"/>
          <w:lang w:val="ru-RU"/>
        </w:rPr>
      </w:pPr>
    </w:p>
    <w:p w:rsidR="00EC6A62" w:rsidRDefault="00EC6A62" w:rsidP="006C29CA">
      <w:pPr>
        <w:ind w:firstLine="660"/>
        <w:jc w:val="both"/>
        <w:rPr>
          <w:b/>
          <w:sz w:val="28"/>
          <w:szCs w:val="28"/>
          <w:lang w:val="ru-RU"/>
        </w:rPr>
      </w:pPr>
      <w:r w:rsidRPr="00476A39">
        <w:rPr>
          <w:b/>
          <w:sz w:val="28"/>
          <w:szCs w:val="28"/>
          <w:lang w:val="ru-RU"/>
        </w:rPr>
        <w:t>4. Формы контроля за исполнением административного регламента</w:t>
      </w:r>
    </w:p>
    <w:p w:rsidR="005318ED" w:rsidRPr="00476A39" w:rsidRDefault="005318ED" w:rsidP="006C29CA">
      <w:pPr>
        <w:ind w:firstLine="660"/>
        <w:jc w:val="both"/>
        <w:rPr>
          <w:b/>
          <w:sz w:val="28"/>
          <w:szCs w:val="28"/>
          <w:lang w:val="ru-RU"/>
        </w:rPr>
      </w:pPr>
    </w:p>
    <w:p w:rsidR="00EC6A62" w:rsidRPr="00476A39" w:rsidRDefault="00EC6A62" w:rsidP="006C29CA">
      <w:pPr>
        <w:pStyle w:val="a6"/>
        <w:spacing w:after="0" w:line="240" w:lineRule="auto"/>
        <w:ind w:firstLine="660"/>
        <w:jc w:val="both"/>
        <w:rPr>
          <w:sz w:val="28"/>
          <w:szCs w:val="28"/>
        </w:rPr>
      </w:pPr>
      <w:r w:rsidRPr="00476A39">
        <w:rPr>
          <w:sz w:val="28"/>
          <w:szCs w:val="28"/>
        </w:rPr>
        <w:t>4.1. Текущий  контроль за соблюдением последовательности и своевременности действий в рамках административных процедур, определенных Регл</w:t>
      </w:r>
      <w:r w:rsidRPr="00476A39">
        <w:rPr>
          <w:sz w:val="28"/>
          <w:szCs w:val="28"/>
        </w:rPr>
        <w:t>а</w:t>
      </w:r>
      <w:r w:rsidRPr="00476A39">
        <w:rPr>
          <w:sz w:val="28"/>
          <w:szCs w:val="28"/>
        </w:rPr>
        <w:t>ментом, осуществляется заместителями главы сельсовета.</w:t>
      </w:r>
    </w:p>
    <w:p w:rsidR="00EC6A62" w:rsidRPr="00476A39" w:rsidRDefault="00EC6A62" w:rsidP="006C29CA">
      <w:pPr>
        <w:pStyle w:val="a6"/>
        <w:spacing w:after="0" w:line="240" w:lineRule="auto"/>
        <w:ind w:firstLine="660"/>
        <w:jc w:val="both"/>
        <w:rPr>
          <w:sz w:val="28"/>
          <w:szCs w:val="28"/>
        </w:rPr>
      </w:pPr>
      <w:r w:rsidRPr="00476A39">
        <w:rPr>
          <w:sz w:val="28"/>
          <w:szCs w:val="28"/>
        </w:rPr>
        <w:t>4.2. Специалист, ответственный за прием документов, несет персональную ответственность за соблюдение сроков и порядка приема и отправки документов, правильность и своевременность внесения записей в книги учета входящих и исходящих документов.</w:t>
      </w:r>
    </w:p>
    <w:p w:rsidR="00EC6A62" w:rsidRPr="00476A39" w:rsidRDefault="00EC6A62" w:rsidP="006C29CA">
      <w:pPr>
        <w:pStyle w:val="a6"/>
        <w:spacing w:after="0" w:line="240" w:lineRule="auto"/>
        <w:ind w:firstLine="660"/>
        <w:jc w:val="both"/>
        <w:rPr>
          <w:sz w:val="28"/>
          <w:szCs w:val="28"/>
        </w:rPr>
      </w:pPr>
      <w:r w:rsidRPr="00476A39">
        <w:rPr>
          <w:sz w:val="28"/>
          <w:szCs w:val="28"/>
        </w:rPr>
        <w:t>4.3. Специалист, ответственный за предоставление муниципальной услуги, несет персональную ответственность за нарушение сроков рассмотрения и  иных административных действий, установленных Регламентом.</w:t>
      </w:r>
    </w:p>
    <w:p w:rsidR="00EC6A62" w:rsidRPr="00476A39" w:rsidRDefault="00EC6A62" w:rsidP="006C29CA">
      <w:pPr>
        <w:pStyle w:val="a6"/>
        <w:spacing w:after="0" w:line="240" w:lineRule="auto"/>
        <w:ind w:firstLine="660"/>
        <w:jc w:val="both"/>
        <w:rPr>
          <w:sz w:val="28"/>
          <w:szCs w:val="28"/>
        </w:rPr>
      </w:pPr>
      <w:r w:rsidRPr="00476A39">
        <w:rPr>
          <w:sz w:val="28"/>
          <w:szCs w:val="28"/>
        </w:rPr>
        <w:t>4.4. Персональная ответственность специалистов закрепляется в их должностных инструкциях в соответствии с требованиями законодательства.</w:t>
      </w:r>
    </w:p>
    <w:p w:rsidR="00EC6A62" w:rsidRPr="00476A39" w:rsidRDefault="00EC6A62" w:rsidP="006C29CA">
      <w:pPr>
        <w:pStyle w:val="a6"/>
        <w:spacing w:after="0" w:line="240" w:lineRule="auto"/>
        <w:ind w:firstLine="660"/>
        <w:jc w:val="both"/>
        <w:rPr>
          <w:sz w:val="28"/>
          <w:szCs w:val="28"/>
        </w:rPr>
      </w:pPr>
      <w:r w:rsidRPr="00476A39">
        <w:rPr>
          <w:sz w:val="28"/>
          <w:szCs w:val="28"/>
        </w:rPr>
        <w:t>4.5. Текущий контроль осуществляется путем проведения  проверок соблюдения и исполнения специалистами положений Регламента, иных локальных актов.</w:t>
      </w:r>
    </w:p>
    <w:p w:rsidR="00EC6A62" w:rsidRPr="00476A39" w:rsidRDefault="00EC6A62" w:rsidP="006C29CA">
      <w:pPr>
        <w:pStyle w:val="a6"/>
        <w:spacing w:after="0" w:line="240" w:lineRule="auto"/>
        <w:ind w:firstLine="660"/>
        <w:jc w:val="both"/>
        <w:rPr>
          <w:sz w:val="28"/>
          <w:szCs w:val="28"/>
        </w:rPr>
      </w:pPr>
      <w:r w:rsidRPr="00476A39">
        <w:rPr>
          <w:sz w:val="28"/>
          <w:szCs w:val="28"/>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EC6A62" w:rsidRPr="00476A39" w:rsidRDefault="00EC6A62" w:rsidP="006C29CA">
      <w:pPr>
        <w:pStyle w:val="a6"/>
        <w:spacing w:after="0" w:line="240" w:lineRule="auto"/>
        <w:ind w:firstLine="660"/>
        <w:jc w:val="both"/>
        <w:rPr>
          <w:sz w:val="28"/>
          <w:szCs w:val="28"/>
        </w:rPr>
      </w:pPr>
      <w:r w:rsidRPr="00476A3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C6A62" w:rsidRPr="00476A39" w:rsidRDefault="00EC6A62" w:rsidP="00EC6A62">
      <w:pPr>
        <w:spacing w:line="276" w:lineRule="auto"/>
        <w:ind w:firstLine="660"/>
        <w:jc w:val="both"/>
        <w:rPr>
          <w:sz w:val="28"/>
          <w:szCs w:val="28"/>
          <w:lang w:val="ru-RU"/>
        </w:rPr>
      </w:pPr>
    </w:p>
    <w:p w:rsidR="00EC6A62" w:rsidRDefault="00EC6A62" w:rsidP="00EC6A62">
      <w:pPr>
        <w:spacing w:line="276" w:lineRule="auto"/>
        <w:ind w:firstLine="660"/>
        <w:jc w:val="center"/>
        <w:rPr>
          <w:b/>
          <w:sz w:val="28"/>
          <w:szCs w:val="28"/>
          <w:lang w:val="ru-RU"/>
        </w:rPr>
      </w:pPr>
      <w:r w:rsidRPr="00476A39">
        <w:rPr>
          <w:b/>
          <w:sz w:val="28"/>
          <w:szCs w:val="28"/>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18ED" w:rsidRDefault="005318ED" w:rsidP="00EC6A62">
      <w:pPr>
        <w:spacing w:line="276" w:lineRule="auto"/>
        <w:ind w:firstLine="660"/>
        <w:jc w:val="center"/>
        <w:rPr>
          <w:b/>
          <w:sz w:val="28"/>
          <w:szCs w:val="28"/>
          <w:lang w:val="ru-RU"/>
        </w:rPr>
      </w:pP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5.1. Заявитель (его представитель) имеет право обжаловать решения и действия (бездействие) Администрации Шелаболихинского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5.1.1. Заявитель может обратиться с жалобой, в том числе в следующих случаях:</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lastRenderedPageBreak/>
        <w:t>1) нарушение срока регистрации запроса заявителя о предоставлении муниципальной услуги;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2) нарушение срока предоставления муниципальной услуги;</w:t>
      </w:r>
    </w:p>
    <w:p w:rsidR="006C29CA"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 xml:space="preserve">3) </w:t>
      </w:r>
      <w:r w:rsidR="006C29CA" w:rsidRPr="006C29CA">
        <w:rPr>
          <w:bCs/>
          <w:iCs/>
          <w:noProof w:val="0"/>
          <w:color w:val="000000"/>
          <w:position w:val="4"/>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6C29CA">
        <w:rPr>
          <w:bCs/>
          <w:iCs/>
          <w:noProof w:val="0"/>
          <w:color w:val="000000"/>
          <w:position w:val="4"/>
          <w:sz w:val="28"/>
          <w:szCs w:val="28"/>
          <w:lang w:val="ru-RU"/>
        </w:rPr>
        <w:t>ленного срока таких исправлений;</w:t>
      </w:r>
    </w:p>
    <w:p w:rsidR="006C29CA" w:rsidRDefault="006C29CA" w:rsidP="00C11415">
      <w:pPr>
        <w:autoSpaceDE w:val="0"/>
        <w:autoSpaceDN w:val="0"/>
        <w:adjustRightInd w:val="0"/>
        <w:ind w:firstLine="709"/>
        <w:jc w:val="both"/>
        <w:rPr>
          <w:bCs/>
          <w:iCs/>
          <w:noProof w:val="0"/>
          <w:color w:val="000000"/>
          <w:position w:val="4"/>
          <w:sz w:val="28"/>
          <w:szCs w:val="28"/>
          <w:lang w:val="ru-RU"/>
        </w:rPr>
      </w:pPr>
      <w:r>
        <w:rPr>
          <w:bCs/>
          <w:iCs/>
          <w:noProof w:val="0"/>
          <w:color w:val="000000"/>
          <w:position w:val="4"/>
          <w:sz w:val="28"/>
          <w:szCs w:val="28"/>
          <w:lang w:val="ru-RU"/>
        </w:rPr>
        <w:t xml:space="preserve">8) </w:t>
      </w:r>
      <w:r w:rsidRPr="006C29CA">
        <w:rPr>
          <w:bCs/>
          <w:iCs/>
          <w:noProof w:val="0"/>
          <w:color w:val="000000"/>
          <w:position w:val="4"/>
          <w:sz w:val="28"/>
          <w:szCs w:val="28"/>
          <w:lang w:val="ru-RU"/>
        </w:rPr>
        <w:t>нарушение срока или порядка выдачи документов по результатам пре</w:t>
      </w:r>
      <w:r>
        <w:rPr>
          <w:bCs/>
          <w:iCs/>
          <w:noProof w:val="0"/>
          <w:color w:val="000000"/>
          <w:position w:val="4"/>
          <w:sz w:val="28"/>
          <w:szCs w:val="28"/>
          <w:lang w:val="ru-RU"/>
        </w:rPr>
        <w:t xml:space="preserve">доставления </w:t>
      </w:r>
      <w:r w:rsidRPr="006C29CA">
        <w:rPr>
          <w:bCs/>
          <w:iCs/>
          <w:noProof w:val="0"/>
          <w:color w:val="000000"/>
          <w:position w:val="4"/>
          <w:sz w:val="28"/>
          <w:szCs w:val="28"/>
          <w:lang w:val="ru-RU"/>
        </w:rPr>
        <w:t>муниципальной услуги;</w:t>
      </w:r>
    </w:p>
    <w:p w:rsidR="006C29CA" w:rsidRDefault="006C29CA" w:rsidP="00C11415">
      <w:pPr>
        <w:autoSpaceDE w:val="0"/>
        <w:autoSpaceDN w:val="0"/>
        <w:adjustRightInd w:val="0"/>
        <w:ind w:firstLine="709"/>
        <w:jc w:val="both"/>
        <w:rPr>
          <w:bCs/>
          <w:iCs/>
          <w:noProof w:val="0"/>
          <w:color w:val="000000"/>
          <w:position w:val="4"/>
          <w:sz w:val="28"/>
          <w:szCs w:val="28"/>
          <w:lang w:val="ru-RU"/>
        </w:rPr>
      </w:pPr>
      <w:r>
        <w:rPr>
          <w:bCs/>
          <w:iCs/>
          <w:noProof w:val="0"/>
          <w:color w:val="000000"/>
          <w:position w:val="4"/>
          <w:sz w:val="28"/>
          <w:szCs w:val="28"/>
          <w:lang w:val="ru-RU"/>
        </w:rPr>
        <w:t xml:space="preserve">9) </w:t>
      </w:r>
      <w:r w:rsidRPr="006C29CA">
        <w:rPr>
          <w:bCs/>
          <w:iCs/>
          <w:noProof w:val="0"/>
          <w:color w:val="000000"/>
          <w:position w:val="4"/>
          <w:sz w:val="28"/>
          <w:szCs w:val="28"/>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bCs/>
          <w:iCs/>
          <w:noProof w:val="0"/>
          <w:color w:val="000000"/>
          <w:position w:val="4"/>
          <w:sz w:val="28"/>
          <w:szCs w:val="28"/>
          <w:lang w:val="ru-RU"/>
        </w:rPr>
        <w:t>муниципальными правовыми актами;</w:t>
      </w:r>
    </w:p>
    <w:p w:rsidR="006C29CA" w:rsidRPr="006C29CA" w:rsidRDefault="006C29CA" w:rsidP="00C11415">
      <w:pPr>
        <w:autoSpaceDE w:val="0"/>
        <w:autoSpaceDN w:val="0"/>
        <w:adjustRightInd w:val="0"/>
        <w:ind w:firstLine="709"/>
        <w:jc w:val="both"/>
        <w:rPr>
          <w:bCs/>
          <w:iCs/>
          <w:noProof w:val="0"/>
          <w:color w:val="000000"/>
          <w:position w:val="4"/>
          <w:sz w:val="28"/>
          <w:szCs w:val="28"/>
          <w:lang w:val="ru-RU"/>
        </w:rPr>
      </w:pPr>
      <w:r>
        <w:rPr>
          <w:bCs/>
          <w:iCs/>
          <w:noProof w:val="0"/>
          <w:color w:val="000000"/>
          <w:position w:val="4"/>
          <w:sz w:val="28"/>
          <w:szCs w:val="28"/>
          <w:lang w:val="ru-RU"/>
        </w:rPr>
        <w:t xml:space="preserve">10) </w:t>
      </w:r>
      <w:r w:rsidRPr="006C29CA">
        <w:rPr>
          <w:bCs/>
          <w:iCs/>
          <w:noProof w:val="0"/>
          <w:color w:val="000000"/>
          <w:position w:val="4"/>
          <w:sz w:val="28"/>
          <w:szCs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6C29CA">
        <w:rPr>
          <w:bCs/>
          <w:iCs/>
          <w:noProof w:val="0"/>
          <w:color w:val="000000"/>
          <w:position w:val="4"/>
          <w:sz w:val="28"/>
          <w:szCs w:val="28"/>
        </w:rPr>
        <w:t> </w:t>
      </w:r>
      <w:r w:rsidR="00BE2A93">
        <w:rPr>
          <w:bCs/>
          <w:iCs/>
          <w:noProof w:val="0"/>
          <w:color w:val="000000"/>
          <w:position w:val="4"/>
          <w:sz w:val="28"/>
          <w:szCs w:val="28"/>
          <w:lang w:val="ru-RU"/>
        </w:rPr>
        <w:t>пунктом 4 части 1 статьи 7 Федерального закона № 210.</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5.2. Общие требования к порядку подачи и рассмотрения жалобы.</w:t>
      </w:r>
    </w:p>
    <w:p w:rsidR="00815D6E" w:rsidRDefault="00815D6E" w:rsidP="00C11415">
      <w:pPr>
        <w:autoSpaceDE w:val="0"/>
        <w:autoSpaceDN w:val="0"/>
        <w:adjustRightInd w:val="0"/>
        <w:ind w:firstLine="709"/>
        <w:jc w:val="both"/>
        <w:rPr>
          <w:bCs/>
          <w:iCs/>
          <w:noProof w:val="0"/>
          <w:color w:val="000000"/>
          <w:position w:val="4"/>
          <w:sz w:val="28"/>
          <w:szCs w:val="28"/>
          <w:lang w:val="ru-RU"/>
        </w:rPr>
      </w:pPr>
      <w:r>
        <w:rPr>
          <w:bCs/>
          <w:iCs/>
          <w:noProof w:val="0"/>
          <w:color w:val="000000"/>
          <w:position w:val="4"/>
          <w:sz w:val="28"/>
          <w:szCs w:val="28"/>
          <w:lang w:val="ru-RU"/>
        </w:rPr>
        <w:t xml:space="preserve">5.2.1. </w:t>
      </w:r>
      <w:r w:rsidRPr="00815D6E">
        <w:rPr>
          <w:bCs/>
          <w:iCs/>
          <w:noProof w:val="0"/>
          <w:color w:val="000000"/>
          <w:position w:val="4"/>
          <w:sz w:val="28"/>
          <w:szCs w:val="28"/>
          <w:lang w:val="ru-RU"/>
        </w:rPr>
        <w:t xml:space="preserve">Жалоба подается в письменной форме на бумажном носителе, в электронной форме в орган, предоставляющий </w:t>
      </w:r>
      <w:r>
        <w:rPr>
          <w:bCs/>
          <w:iCs/>
          <w:noProof w:val="0"/>
          <w:color w:val="000000"/>
          <w:position w:val="4"/>
          <w:sz w:val="28"/>
          <w:szCs w:val="28"/>
          <w:lang w:val="ru-RU"/>
        </w:rPr>
        <w:t>м</w:t>
      </w:r>
      <w:r w:rsidRPr="00815D6E">
        <w:rPr>
          <w:bCs/>
          <w:iCs/>
          <w:noProof w:val="0"/>
          <w:color w:val="000000"/>
          <w:position w:val="4"/>
          <w:sz w:val="28"/>
          <w:szCs w:val="28"/>
          <w:lang w:val="ru-RU"/>
        </w:rPr>
        <w:t>униципальную услугу</w:t>
      </w:r>
      <w:r>
        <w:rPr>
          <w:bCs/>
          <w:iCs/>
          <w:noProof w:val="0"/>
          <w:color w:val="000000"/>
          <w:position w:val="4"/>
          <w:sz w:val="28"/>
          <w:szCs w:val="28"/>
          <w:lang w:val="ru-RU"/>
        </w:rPr>
        <w:t>.</w:t>
      </w:r>
    </w:p>
    <w:p w:rsidR="00815D6E"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 xml:space="preserve">Жалоба на решения и действия (бездействие) </w:t>
      </w:r>
      <w:r w:rsidR="00815D6E">
        <w:rPr>
          <w:bCs/>
          <w:iCs/>
          <w:noProof w:val="0"/>
          <w:color w:val="000000"/>
          <w:position w:val="4"/>
          <w:sz w:val="28"/>
          <w:szCs w:val="28"/>
          <w:lang w:val="ru-RU"/>
        </w:rPr>
        <w:t>руководителя органа</w:t>
      </w:r>
      <w:r w:rsidRPr="00C11415">
        <w:rPr>
          <w:bCs/>
          <w:iCs/>
          <w:noProof w:val="0"/>
          <w:color w:val="000000"/>
          <w:position w:val="4"/>
          <w:sz w:val="28"/>
          <w:szCs w:val="28"/>
          <w:lang w:val="ru-RU"/>
        </w:rPr>
        <w:t>, предоставляю</w:t>
      </w:r>
      <w:r w:rsidR="00815D6E">
        <w:rPr>
          <w:bCs/>
          <w:iCs/>
          <w:noProof w:val="0"/>
          <w:color w:val="000000"/>
          <w:position w:val="4"/>
          <w:sz w:val="28"/>
          <w:szCs w:val="28"/>
          <w:lang w:val="ru-RU"/>
        </w:rPr>
        <w:t>щего</w:t>
      </w:r>
      <w:r w:rsidRPr="00C11415">
        <w:rPr>
          <w:bCs/>
          <w:iCs/>
          <w:noProof w:val="0"/>
          <w:color w:val="000000"/>
          <w:position w:val="4"/>
          <w:sz w:val="28"/>
          <w:szCs w:val="28"/>
          <w:lang w:val="ru-RU"/>
        </w:rPr>
        <w:t xml:space="preserve"> </w:t>
      </w:r>
      <w:r w:rsidR="00815D6E">
        <w:rPr>
          <w:bCs/>
          <w:iCs/>
          <w:noProof w:val="0"/>
          <w:color w:val="000000"/>
          <w:position w:val="4"/>
          <w:sz w:val="28"/>
          <w:szCs w:val="28"/>
          <w:lang w:val="ru-RU"/>
        </w:rPr>
        <w:t>муниципальную услугу</w:t>
      </w:r>
      <w:r w:rsidRPr="00C11415">
        <w:rPr>
          <w:bCs/>
          <w:iCs/>
          <w:noProof w:val="0"/>
          <w:color w:val="000000"/>
          <w:position w:val="4"/>
          <w:sz w:val="28"/>
          <w:szCs w:val="28"/>
          <w:lang w:val="ru-RU"/>
        </w:rPr>
        <w:t xml:space="preserve">, </w:t>
      </w:r>
      <w:r w:rsidR="00815D6E">
        <w:rPr>
          <w:bCs/>
          <w:iCs/>
          <w:noProof w:val="0"/>
          <w:color w:val="000000"/>
          <w:position w:val="4"/>
          <w:sz w:val="28"/>
          <w:szCs w:val="28"/>
          <w:lang w:val="ru-RU"/>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5318ED">
        <w:rPr>
          <w:bCs/>
          <w:iCs/>
          <w:noProof w:val="0"/>
          <w:color w:val="000000"/>
          <w:position w:val="4"/>
          <w:sz w:val="28"/>
          <w:szCs w:val="28"/>
          <w:lang w:val="ru-RU"/>
        </w:rPr>
        <w:t>.</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lastRenderedPageBreak/>
        <w:t>5.2.2. Жалоба может быть направлена по почте, через Многофункциональный центр, официальный сайт Администрации Шелаболихинского района,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5.3. Жалоба должна содержать:</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 xml:space="preserve">5.4. Жалоба подлежит рассмотрению в течение пятнадцати рабочих дней со дня ее регистрации, а в случае обжалования отказа Администрации Шелаболихинского сельсовета, должностного лица Администрации Шелаболихинского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 xml:space="preserve">5.5. По </w:t>
      </w:r>
      <w:r w:rsidR="005318ED">
        <w:rPr>
          <w:bCs/>
          <w:iCs/>
          <w:noProof w:val="0"/>
          <w:color w:val="000000"/>
          <w:position w:val="4"/>
          <w:sz w:val="28"/>
          <w:szCs w:val="28"/>
          <w:lang w:val="ru-RU"/>
        </w:rPr>
        <w:t xml:space="preserve">результатам рассмотрения жалобы Глава </w:t>
      </w:r>
      <w:r w:rsidRPr="00C11415">
        <w:rPr>
          <w:bCs/>
          <w:iCs/>
          <w:noProof w:val="0"/>
          <w:color w:val="000000"/>
          <w:position w:val="4"/>
          <w:sz w:val="28"/>
          <w:szCs w:val="28"/>
          <w:lang w:val="ru-RU"/>
        </w:rPr>
        <w:t>Администрации Шелаболихинского сельсовета принимает одно из следующих решений:</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1) удовлетворяет жалобу, в том числе в форме отмены принятого решения, исправления допущенных Администрацией Шелаболихинского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2) отказывает в удовлетворении жалобы.</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5.7. В ответе по результатам рассмотрения жалобы указываются: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1" w:name="sub_10181"/>
      <w:bookmarkEnd w:id="1"/>
      <w:r w:rsidRPr="00C11415">
        <w:rPr>
          <w:bCs/>
          <w:iCs/>
          <w:noProof w:val="0"/>
          <w:color w:val="000000"/>
          <w:position w:val="4"/>
          <w:sz w:val="28"/>
          <w:szCs w:val="28"/>
          <w:lang w:val="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2" w:name="sub_10182"/>
      <w:bookmarkEnd w:id="2"/>
      <w:r w:rsidRPr="00C11415">
        <w:rPr>
          <w:bCs/>
          <w:iCs/>
          <w:noProof w:val="0"/>
          <w:color w:val="000000"/>
          <w:position w:val="4"/>
          <w:sz w:val="28"/>
          <w:szCs w:val="28"/>
          <w:lang w:val="ru-RU"/>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3" w:name="sub_10183"/>
      <w:bookmarkEnd w:id="3"/>
      <w:r w:rsidRPr="00C11415">
        <w:rPr>
          <w:bCs/>
          <w:iCs/>
          <w:noProof w:val="0"/>
          <w:color w:val="000000"/>
          <w:position w:val="4"/>
          <w:sz w:val="28"/>
          <w:szCs w:val="28"/>
          <w:lang w:val="ru-RU"/>
        </w:rPr>
        <w:t>в) фамилия, имя, отчество (при наличии) или наименование заявителя;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4" w:name="sub_10184"/>
      <w:bookmarkEnd w:id="4"/>
      <w:r w:rsidRPr="00C11415">
        <w:rPr>
          <w:bCs/>
          <w:iCs/>
          <w:noProof w:val="0"/>
          <w:color w:val="000000"/>
          <w:position w:val="4"/>
          <w:sz w:val="28"/>
          <w:szCs w:val="28"/>
          <w:lang w:val="ru-RU"/>
        </w:rPr>
        <w:t>г) основания для принятия решения по жалобе;</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5" w:name="sub_10185"/>
      <w:bookmarkEnd w:id="5"/>
      <w:r w:rsidRPr="00C11415">
        <w:rPr>
          <w:bCs/>
          <w:iCs/>
          <w:noProof w:val="0"/>
          <w:color w:val="000000"/>
          <w:position w:val="4"/>
          <w:sz w:val="28"/>
          <w:szCs w:val="28"/>
          <w:lang w:val="ru-RU"/>
        </w:rPr>
        <w:t>д) принятое по жалобе решение;</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6" w:name="sub_10186"/>
      <w:bookmarkEnd w:id="6"/>
      <w:r w:rsidRPr="00C11415">
        <w:rPr>
          <w:bCs/>
          <w:iCs/>
          <w:noProof w:val="0"/>
          <w:color w:val="000000"/>
          <w:position w:val="4"/>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ж) сведения о порядке обжалования принятого по жалобе решения.</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7" w:name="sub_1019"/>
      <w:bookmarkEnd w:id="7"/>
      <w:r w:rsidRPr="00C11415">
        <w:rPr>
          <w:bCs/>
          <w:iCs/>
          <w:noProof w:val="0"/>
          <w:color w:val="000000"/>
          <w:position w:val="4"/>
          <w:sz w:val="28"/>
          <w:szCs w:val="28"/>
          <w:lang w:val="ru-RU"/>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8" w:name="sub_1020"/>
      <w:bookmarkEnd w:id="8"/>
      <w:r w:rsidRPr="00C11415">
        <w:rPr>
          <w:bCs/>
          <w:iCs/>
          <w:noProof w:val="0"/>
          <w:color w:val="000000"/>
          <w:position w:val="4"/>
          <w:sz w:val="28"/>
          <w:szCs w:val="28"/>
          <w:lang w:val="ru-RU"/>
        </w:rPr>
        <w:t>5.9. Основания для отказа в удовлетворении жалобы:</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9" w:name="sub_10201"/>
      <w:bookmarkEnd w:id="9"/>
      <w:r w:rsidRPr="00C11415">
        <w:rPr>
          <w:bCs/>
          <w:iCs/>
          <w:noProof w:val="0"/>
          <w:color w:val="000000"/>
          <w:position w:val="4"/>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10" w:name="sub_10202"/>
      <w:bookmarkEnd w:id="10"/>
      <w:r w:rsidRPr="00C11415">
        <w:rPr>
          <w:bCs/>
          <w:iCs/>
          <w:noProof w:val="0"/>
          <w:color w:val="000000"/>
          <w:position w:val="4"/>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11" w:name="sub_10203"/>
      <w:bookmarkEnd w:id="11"/>
      <w:r w:rsidRPr="00C11415">
        <w:rPr>
          <w:bCs/>
          <w:iCs/>
          <w:noProof w:val="0"/>
          <w:color w:val="000000"/>
          <w:position w:val="4"/>
          <w:sz w:val="28"/>
          <w:szCs w:val="28"/>
          <w:lang w:val="ru-RU"/>
        </w:rPr>
        <w:t>в) наличие решения по жалобе, принятого ранее в отношении того же заявителя и по тому же предмету жалобы.</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5.10. Уполномоченный на рассмотрение жалобы орган вправе оставить жалобу без ответа в следующих случаях:</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bookmarkStart w:id="12" w:name="sub_10211"/>
      <w:bookmarkEnd w:id="12"/>
      <w:r w:rsidRPr="00C11415">
        <w:rPr>
          <w:bCs/>
          <w:iCs/>
          <w:noProof w:val="0"/>
          <w:color w:val="000000"/>
          <w:position w:val="4"/>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1415" w:rsidRPr="00C11415" w:rsidRDefault="00C11415" w:rsidP="00C11415">
      <w:pPr>
        <w:autoSpaceDE w:val="0"/>
        <w:autoSpaceDN w:val="0"/>
        <w:adjustRightInd w:val="0"/>
        <w:ind w:firstLine="709"/>
        <w:jc w:val="both"/>
        <w:rPr>
          <w:bCs/>
          <w:iCs/>
          <w:noProof w:val="0"/>
          <w:color w:val="000000"/>
          <w:position w:val="4"/>
          <w:sz w:val="28"/>
          <w:szCs w:val="28"/>
          <w:lang w:val="ru-RU"/>
        </w:rPr>
      </w:pPr>
      <w:r w:rsidRPr="00C11415">
        <w:rPr>
          <w:bCs/>
          <w:iCs/>
          <w:noProof w:val="0"/>
          <w:color w:val="000000"/>
          <w:position w:val="4"/>
          <w:sz w:val="28"/>
          <w:szCs w:val="28"/>
          <w:lang w:val="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A62" w:rsidRPr="00C11415" w:rsidRDefault="00EC6A62" w:rsidP="00EC6A62">
      <w:pPr>
        <w:autoSpaceDE w:val="0"/>
        <w:ind w:right="-261"/>
        <w:jc w:val="both"/>
        <w:rPr>
          <w:color w:val="000000"/>
          <w:sz w:val="28"/>
          <w:szCs w:val="28"/>
          <w:lang w:val="ru-RU" w:eastAsia="ar-SA"/>
        </w:rPr>
      </w:pPr>
    </w:p>
    <w:p w:rsidR="00EC6A62" w:rsidRPr="00C11415" w:rsidRDefault="00EC6A62" w:rsidP="00EC6A62">
      <w:pPr>
        <w:autoSpaceDE w:val="0"/>
        <w:ind w:right="-261"/>
        <w:jc w:val="both"/>
        <w:rPr>
          <w:color w:val="000000"/>
          <w:sz w:val="28"/>
          <w:szCs w:val="28"/>
          <w:lang w:val="ru-RU" w:eastAsia="ar-SA"/>
        </w:rPr>
      </w:pPr>
    </w:p>
    <w:p w:rsidR="00EC6A62" w:rsidRPr="00C11415" w:rsidRDefault="00EC6A62" w:rsidP="00EC6A62">
      <w:pPr>
        <w:autoSpaceDE w:val="0"/>
        <w:ind w:right="-261"/>
        <w:jc w:val="both"/>
        <w:rPr>
          <w:color w:val="000000"/>
          <w:sz w:val="28"/>
          <w:szCs w:val="28"/>
          <w:lang w:val="ru-RU" w:eastAsia="ar-SA"/>
        </w:rPr>
      </w:pPr>
    </w:p>
    <w:p w:rsidR="00EC6A62" w:rsidRPr="00C11415"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EC6A62" w:rsidRPr="00476A39" w:rsidRDefault="00EC6A62" w:rsidP="00EC6A62">
      <w:pPr>
        <w:autoSpaceDE w:val="0"/>
        <w:ind w:right="-261"/>
        <w:jc w:val="both"/>
        <w:rPr>
          <w:color w:val="000000"/>
          <w:sz w:val="28"/>
          <w:szCs w:val="28"/>
          <w:lang w:val="ru-RU" w:eastAsia="ar-SA"/>
        </w:rPr>
      </w:pPr>
    </w:p>
    <w:p w:rsidR="005E2865" w:rsidRPr="00476A39" w:rsidRDefault="005E2865" w:rsidP="005E2865">
      <w:pPr>
        <w:ind w:left="4510"/>
        <w:jc w:val="both"/>
        <w:rPr>
          <w:sz w:val="28"/>
          <w:szCs w:val="28"/>
          <w:lang w:val="ru-RU"/>
        </w:rPr>
      </w:pPr>
      <w:r w:rsidRPr="00476A39">
        <w:rPr>
          <w:sz w:val="28"/>
          <w:szCs w:val="28"/>
          <w:lang w:val="ru-RU"/>
        </w:rPr>
        <w:t>Приложение № 1</w:t>
      </w:r>
    </w:p>
    <w:p w:rsidR="005E2865" w:rsidRPr="00476A39" w:rsidRDefault="005E2865" w:rsidP="00390E19">
      <w:pPr>
        <w:ind w:left="4510"/>
        <w:jc w:val="both"/>
        <w:rPr>
          <w:sz w:val="28"/>
          <w:szCs w:val="28"/>
          <w:lang w:val="ru-RU"/>
        </w:rPr>
      </w:pPr>
      <w:r w:rsidRPr="00476A39">
        <w:rPr>
          <w:sz w:val="28"/>
          <w:szCs w:val="28"/>
          <w:lang w:val="ru-RU"/>
        </w:rPr>
        <w:t xml:space="preserve">к Административному регламенту </w:t>
      </w:r>
    </w:p>
    <w:p w:rsidR="00390E19" w:rsidRPr="00476A39" w:rsidRDefault="00390E19" w:rsidP="00390E19">
      <w:pPr>
        <w:ind w:left="4510"/>
        <w:jc w:val="both"/>
        <w:rPr>
          <w:sz w:val="28"/>
          <w:szCs w:val="28"/>
          <w:lang w:val="ru-RU"/>
        </w:rPr>
      </w:pPr>
    </w:p>
    <w:p w:rsidR="005E2865" w:rsidRPr="00476A39" w:rsidRDefault="005E2865" w:rsidP="005E2865">
      <w:pPr>
        <w:autoSpaceDE w:val="0"/>
        <w:jc w:val="center"/>
        <w:rPr>
          <w:b/>
          <w:bCs/>
          <w:color w:val="000000"/>
          <w:sz w:val="28"/>
          <w:szCs w:val="28"/>
          <w:lang w:val="ru-RU"/>
        </w:rPr>
      </w:pPr>
      <w:r w:rsidRPr="00476A39">
        <w:rPr>
          <w:b/>
          <w:bCs/>
          <w:color w:val="000000"/>
          <w:sz w:val="28"/>
          <w:szCs w:val="28"/>
          <w:lang w:val="ru-RU"/>
        </w:rPr>
        <w:t>БЛОК-СХЕМА</w:t>
      </w:r>
    </w:p>
    <w:p w:rsidR="008B4F4E" w:rsidRPr="00476A39" w:rsidRDefault="005E2865" w:rsidP="00390E19">
      <w:pPr>
        <w:autoSpaceDE w:val="0"/>
        <w:jc w:val="center"/>
        <w:rPr>
          <w:b/>
          <w:bCs/>
          <w:color w:val="000000"/>
          <w:sz w:val="28"/>
          <w:szCs w:val="28"/>
          <w:lang w:val="ru-RU"/>
        </w:rPr>
      </w:pPr>
      <w:r w:rsidRPr="00476A39">
        <w:rPr>
          <w:b/>
          <w:bCs/>
          <w:color w:val="000000"/>
          <w:sz w:val="28"/>
          <w:szCs w:val="28"/>
          <w:lang w:val="ru-RU"/>
        </w:rPr>
        <w:t>последовательности прохождения процедуры предоставления муниципальной услуги</w:t>
      </w:r>
    </w:p>
    <w:p w:rsidR="008B4F4E" w:rsidRPr="00476A39" w:rsidRDefault="00E73B7B" w:rsidP="00D52237">
      <w:pPr>
        <w:ind w:left="-426" w:right="-1"/>
        <w:rPr>
          <w:sz w:val="28"/>
          <w:szCs w:val="28"/>
          <w:lang w:val="ru-RU"/>
        </w:rPr>
      </w:pPr>
      <w:r>
        <mc:AlternateContent>
          <mc:Choice Requires="wps">
            <w:drawing>
              <wp:anchor distT="0" distB="0" distL="114300" distR="114300" simplePos="0" relativeHeight="251664384" behindDoc="0" locked="0" layoutInCell="1" allowOverlap="1">
                <wp:simplePos x="0" y="0"/>
                <wp:positionH relativeFrom="column">
                  <wp:posOffset>1310640</wp:posOffset>
                </wp:positionH>
                <wp:positionV relativeFrom="paragraph">
                  <wp:posOffset>3090545</wp:posOffset>
                </wp:positionV>
                <wp:extent cx="3362325" cy="552450"/>
                <wp:effectExtent l="9525" t="10795" r="9525" b="825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52450"/>
                        </a:xfrm>
                        <a:prstGeom prst="flowChartTerminator">
                          <a:avLst/>
                        </a:prstGeom>
                        <a:solidFill>
                          <a:srgbClr val="FFFFFF"/>
                        </a:solidFill>
                        <a:ln w="9525">
                          <a:solidFill>
                            <a:srgbClr val="000000"/>
                          </a:solidFill>
                          <a:miter lim="800000"/>
                          <a:headEnd/>
                          <a:tailEnd/>
                        </a:ln>
                      </wps:spPr>
                      <wps:txbx>
                        <w:txbxContent>
                          <w:p w:rsidR="008B4F4E" w:rsidRPr="00B56E29" w:rsidRDefault="00B56E29">
                            <w:pPr>
                              <w:rPr>
                                <w:sz w:val="24"/>
                                <w:szCs w:val="24"/>
                                <w:lang w:val="ru-RU"/>
                              </w:rPr>
                            </w:pPr>
                            <w:r w:rsidRPr="00B56E29">
                              <w:rPr>
                                <w:sz w:val="24"/>
                                <w:szCs w:val="24"/>
                                <w:lang w:val="ru-RU"/>
                              </w:rPr>
                              <w:t xml:space="preserve">Глава </w:t>
                            </w:r>
                            <w:r w:rsidR="005318ED">
                              <w:rPr>
                                <w:sz w:val="24"/>
                                <w:szCs w:val="24"/>
                                <w:lang w:val="ru-RU"/>
                              </w:rPr>
                              <w:t xml:space="preserve">Администрации </w:t>
                            </w:r>
                            <w:r w:rsidRPr="00B56E29">
                              <w:rPr>
                                <w:sz w:val="24"/>
                                <w:szCs w:val="24"/>
                                <w:lang w:val="ru-RU"/>
                              </w:rPr>
                              <w:t>сельсовета</w:t>
                            </w:r>
                            <w:r w:rsidR="008B4F4E" w:rsidRPr="00B56E29">
                              <w:rPr>
                                <w:sz w:val="24"/>
                                <w:szCs w:val="24"/>
                                <w:lang w:val="ru-RU"/>
                              </w:rPr>
                              <w:t xml:space="preserve"> </w:t>
                            </w:r>
                            <w:r w:rsidRPr="00B56E29">
                              <w:rPr>
                                <w:sz w:val="24"/>
                                <w:szCs w:val="24"/>
                                <w:lang w:val="ru-RU"/>
                              </w:rPr>
                              <w:t xml:space="preserve">рассмотрев </w:t>
                            </w:r>
                            <w:r w:rsidR="008B4F4E" w:rsidRPr="00B56E29">
                              <w:rPr>
                                <w:sz w:val="24"/>
                                <w:szCs w:val="24"/>
                                <w:lang w:val="ru-RU"/>
                              </w:rPr>
                              <w:t xml:space="preserve"> заявление, принимает решение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 o:spid="_x0000_s1026" type="#_x0000_t116" style="position:absolute;left:0;text-align:left;margin-left:103.2pt;margin-top:243.35pt;width:264.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">
                <v:textbox>
                  <w:txbxContent>
                    <w:p w:rsidR="008B4F4E" w:rsidRPr="00B56E29" w:rsidRDefault="00B56E29">
                      <w:pPr>
                        <w:rPr>
                          <w:sz w:val="24"/>
                          <w:szCs w:val="24"/>
                          <w:lang w:val="ru-RU"/>
                        </w:rPr>
                      </w:pPr>
                      <w:r w:rsidRPr="00B56E29">
                        <w:rPr>
                          <w:sz w:val="24"/>
                          <w:szCs w:val="24"/>
                          <w:lang w:val="ru-RU"/>
                        </w:rPr>
                        <w:t xml:space="preserve">Глава </w:t>
                      </w:r>
                      <w:r w:rsidR="005318ED">
                        <w:rPr>
                          <w:sz w:val="24"/>
                          <w:szCs w:val="24"/>
                          <w:lang w:val="ru-RU"/>
                        </w:rPr>
                        <w:t xml:space="preserve">Администрации </w:t>
                      </w:r>
                      <w:r w:rsidRPr="00B56E29">
                        <w:rPr>
                          <w:sz w:val="24"/>
                          <w:szCs w:val="24"/>
                          <w:lang w:val="ru-RU"/>
                        </w:rPr>
                        <w:t>сельсовета</w:t>
                      </w:r>
                      <w:r w:rsidR="008B4F4E" w:rsidRPr="00B56E29">
                        <w:rPr>
                          <w:sz w:val="24"/>
                          <w:szCs w:val="24"/>
                          <w:lang w:val="ru-RU"/>
                        </w:rPr>
                        <w:t xml:space="preserve"> </w:t>
                      </w:r>
                      <w:r w:rsidRPr="00B56E29">
                        <w:rPr>
                          <w:sz w:val="24"/>
                          <w:szCs w:val="24"/>
                          <w:lang w:val="ru-RU"/>
                        </w:rPr>
                        <w:t xml:space="preserve">рассмотрев </w:t>
                      </w:r>
                      <w:r w:rsidR="008B4F4E" w:rsidRPr="00B56E29">
                        <w:rPr>
                          <w:sz w:val="24"/>
                          <w:szCs w:val="24"/>
                          <w:lang w:val="ru-RU"/>
                        </w:rPr>
                        <w:t xml:space="preserve"> заявление, принимает решение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2834640</wp:posOffset>
                </wp:positionH>
                <wp:positionV relativeFrom="paragraph">
                  <wp:posOffset>2602865</wp:posOffset>
                </wp:positionV>
                <wp:extent cx="247650" cy="438150"/>
                <wp:effectExtent l="19050" t="8890" r="19050" b="1968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438150"/>
                        </a:xfrm>
                        <a:prstGeom prst="downArrow">
                          <a:avLst>
                            <a:gd name="adj1" fmla="val 50000"/>
                            <a:gd name="adj2" fmla="val 442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79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23.2pt;margin-top:204.95pt;width:19.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">
                <v:textbox style="layout-flow:vertical-ideographic"/>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1224915</wp:posOffset>
                </wp:positionH>
                <wp:positionV relativeFrom="paragraph">
                  <wp:posOffset>4422140</wp:posOffset>
                </wp:positionV>
                <wp:extent cx="1752600" cy="581025"/>
                <wp:effectExtent l="9525" t="8890" r="9525" b="10160"/>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81025"/>
                        </a:xfrm>
                        <a:prstGeom prst="ellipse">
                          <a:avLst/>
                        </a:prstGeom>
                        <a:solidFill>
                          <a:srgbClr val="FFFFFF"/>
                        </a:solidFill>
                        <a:ln w="9525">
                          <a:solidFill>
                            <a:srgbClr val="000000"/>
                          </a:solidFill>
                          <a:round/>
                          <a:headEnd/>
                          <a:tailEnd/>
                        </a:ln>
                      </wps:spPr>
                      <wps:txbx>
                        <w:txbxContent>
                          <w:p w:rsidR="00753DAE" w:rsidRPr="00753DAE" w:rsidRDefault="00753DAE">
                            <w:pPr>
                              <w:rPr>
                                <w:sz w:val="24"/>
                                <w:szCs w:val="24"/>
                                <w:lang w:val="ru-RU"/>
                              </w:rPr>
                            </w:pPr>
                            <w:r w:rsidRPr="00753DAE">
                              <w:rPr>
                                <w:sz w:val="24"/>
                                <w:szCs w:val="24"/>
                                <w:lang w:val="ru-RU"/>
                              </w:rPr>
                              <w:t>О принятии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96.45pt;margin-top:348.2pt;width:138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">
                <v:textbox>
                  <w:txbxContent>
                    <w:p w:rsidR="00753DAE" w:rsidRPr="00753DAE" w:rsidRDefault="00753DAE">
                      <w:pPr>
                        <w:rPr>
                          <w:sz w:val="24"/>
                          <w:szCs w:val="24"/>
                          <w:lang w:val="ru-RU"/>
                        </w:rPr>
                      </w:pPr>
                      <w:r w:rsidRPr="00753DAE">
                        <w:rPr>
                          <w:sz w:val="24"/>
                          <w:szCs w:val="24"/>
                          <w:lang w:val="ru-RU"/>
                        </w:rPr>
                        <w:t>О принятии</w:t>
                      </w:r>
                    </w:p>
                  </w:txbxContent>
                </v:textbox>
              </v:oval>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3091815</wp:posOffset>
                </wp:positionH>
                <wp:positionV relativeFrom="paragraph">
                  <wp:posOffset>4422140</wp:posOffset>
                </wp:positionV>
                <wp:extent cx="1866900" cy="514350"/>
                <wp:effectExtent l="9525" t="8890" r="9525" b="1016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14350"/>
                        </a:xfrm>
                        <a:prstGeom prst="ellipse">
                          <a:avLst/>
                        </a:prstGeom>
                        <a:solidFill>
                          <a:srgbClr val="FFFFFF"/>
                        </a:solidFill>
                        <a:ln w="9525">
                          <a:solidFill>
                            <a:srgbClr val="000000"/>
                          </a:solidFill>
                          <a:round/>
                          <a:headEnd/>
                          <a:tailEnd/>
                        </a:ln>
                      </wps:spPr>
                      <wps:txbx>
                        <w:txbxContent>
                          <w:p w:rsidR="00753DAE" w:rsidRPr="00753DAE" w:rsidRDefault="00753DAE">
                            <w:pPr>
                              <w:rPr>
                                <w:sz w:val="24"/>
                                <w:szCs w:val="24"/>
                                <w:lang w:val="ru-RU"/>
                              </w:rPr>
                            </w:pPr>
                            <w:r w:rsidRPr="00753DAE">
                              <w:rPr>
                                <w:sz w:val="24"/>
                                <w:szCs w:val="24"/>
                                <w:lang w:val="ru-RU"/>
                              </w:rPr>
                              <w:t>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left:0;text-align:left;margin-left:243.45pt;margin-top:348.2pt;width:14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">
                <v:textbox>
                  <w:txbxContent>
                    <w:p w:rsidR="00753DAE" w:rsidRPr="00753DAE" w:rsidRDefault="00753DAE">
                      <w:pPr>
                        <w:rPr>
                          <w:sz w:val="24"/>
                          <w:szCs w:val="24"/>
                          <w:lang w:val="ru-RU"/>
                        </w:rPr>
                      </w:pPr>
                      <w:r w:rsidRPr="00753DAE">
                        <w:rPr>
                          <w:sz w:val="24"/>
                          <w:szCs w:val="24"/>
                          <w:lang w:val="ru-RU"/>
                        </w:rPr>
                        <w:t>Об отказе</w:t>
                      </w:r>
                    </w:p>
                  </w:txbxContent>
                </v:textbox>
              </v:oval>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3358515</wp:posOffset>
                </wp:positionH>
                <wp:positionV relativeFrom="paragraph">
                  <wp:posOffset>3726815</wp:posOffset>
                </wp:positionV>
                <wp:extent cx="381000" cy="695325"/>
                <wp:effectExtent l="9525" t="8890" r="57150" b="3873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90E03" id="_x0000_t32" coordsize="21600,21600" o:spt="32" o:oned="t" path="m,l21600,21600e" filled="f">
                <v:path arrowok="t" fillok="f" o:connecttype="none"/>
                <o:lock v:ext="edit" shapetype="t"/>
              </v:shapetype>
              <v:shape id="AutoShape 6" o:spid="_x0000_s1026" type="#_x0000_t32" style="position:absolute;margin-left:264.45pt;margin-top:293.45pt;width:30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">
                <v:stroke endarrow="b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2082165</wp:posOffset>
                </wp:positionH>
                <wp:positionV relativeFrom="paragraph">
                  <wp:posOffset>3726815</wp:posOffset>
                </wp:positionV>
                <wp:extent cx="523875" cy="695325"/>
                <wp:effectExtent l="57150" t="8890" r="9525" b="4826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5BAE" id="AutoShape 7" o:spid="_x0000_s1026" type="#_x0000_t32" style="position:absolute;margin-left:163.95pt;margin-top:293.45pt;width:41.25pt;height:5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">
                <v:stroke endarrow="block"/>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1224915</wp:posOffset>
                </wp:positionH>
                <wp:positionV relativeFrom="paragraph">
                  <wp:posOffset>2298065</wp:posOffset>
                </wp:positionV>
                <wp:extent cx="3619500" cy="304800"/>
                <wp:effectExtent l="9525" t="8890" r="9525" b="101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flowChartProcess">
                          <a:avLst/>
                        </a:prstGeom>
                        <a:solidFill>
                          <a:srgbClr val="FFFFFF"/>
                        </a:solidFill>
                        <a:ln w="9525">
                          <a:solidFill>
                            <a:srgbClr val="000000"/>
                          </a:solidFill>
                          <a:miter lim="800000"/>
                          <a:headEnd/>
                          <a:tailEnd/>
                        </a:ln>
                      </wps:spPr>
                      <wps:txbx>
                        <w:txbxContent>
                          <w:p w:rsidR="008B4F4E" w:rsidRPr="00B56E29" w:rsidRDefault="00EC6A62">
                            <w:pPr>
                              <w:rPr>
                                <w:sz w:val="24"/>
                                <w:szCs w:val="24"/>
                                <w:lang w:val="ru-RU"/>
                              </w:rPr>
                            </w:pPr>
                            <w:r>
                              <w:rPr>
                                <w:sz w:val="24"/>
                                <w:szCs w:val="24"/>
                                <w:lang w:val="ru-RU"/>
                              </w:rPr>
                              <w:t xml:space="preserve">Передается Главе </w:t>
                            </w:r>
                            <w:r w:rsidR="005318ED">
                              <w:rPr>
                                <w:sz w:val="24"/>
                                <w:szCs w:val="24"/>
                                <w:lang w:val="ru-RU"/>
                              </w:rPr>
                              <w:t xml:space="preserve">Администрации </w:t>
                            </w:r>
                            <w:r>
                              <w:rPr>
                                <w:sz w:val="24"/>
                                <w:szCs w:val="24"/>
                                <w:lang w:val="ru-RU"/>
                              </w:rPr>
                              <w:t>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 o:spid="_x0000_s1029" type="#_x0000_t109" style="position:absolute;left:0;text-align:left;margin-left:96.45pt;margin-top:180.95pt;width:2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">
                <v:textbox>
                  <w:txbxContent>
                    <w:p w:rsidR="008B4F4E" w:rsidRPr="00B56E29" w:rsidRDefault="00EC6A62">
                      <w:pPr>
                        <w:rPr>
                          <w:sz w:val="24"/>
                          <w:szCs w:val="24"/>
                          <w:lang w:val="ru-RU"/>
                        </w:rPr>
                      </w:pPr>
                      <w:r>
                        <w:rPr>
                          <w:sz w:val="24"/>
                          <w:szCs w:val="24"/>
                          <w:lang w:val="ru-RU"/>
                        </w:rPr>
                        <w:t xml:space="preserve">Передается Главе </w:t>
                      </w:r>
                      <w:r w:rsidR="005318ED">
                        <w:rPr>
                          <w:sz w:val="24"/>
                          <w:szCs w:val="24"/>
                          <w:lang w:val="ru-RU"/>
                        </w:rPr>
                        <w:t xml:space="preserve">Администрации </w:t>
                      </w:r>
                      <w:r>
                        <w:rPr>
                          <w:sz w:val="24"/>
                          <w:szCs w:val="24"/>
                          <w:lang w:val="ru-RU"/>
                        </w:rPr>
                        <w:t>сельсовета</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2844165</wp:posOffset>
                </wp:positionH>
                <wp:positionV relativeFrom="paragraph">
                  <wp:posOffset>1888490</wp:posOffset>
                </wp:positionV>
                <wp:extent cx="238125" cy="409575"/>
                <wp:effectExtent l="19050" t="8890" r="19050" b="101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6D0D" id="AutoShape 9" o:spid="_x0000_s1026" type="#_x0000_t67" style="position:absolute;margin-left:223.95pt;margin-top:148.7pt;width:18.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">
                <v:textbox style="layout-flow:vertical-ideographic"/>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1177290</wp:posOffset>
                </wp:positionH>
                <wp:positionV relativeFrom="paragraph">
                  <wp:posOffset>1440815</wp:posOffset>
                </wp:positionV>
                <wp:extent cx="3781425" cy="447675"/>
                <wp:effectExtent l="9525" t="8890" r="9525" b="1016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447675"/>
                        </a:xfrm>
                        <a:prstGeom prst="flowChartProcess">
                          <a:avLst/>
                        </a:prstGeom>
                        <a:solidFill>
                          <a:srgbClr val="FFFFFF"/>
                        </a:solidFill>
                        <a:ln w="9525">
                          <a:solidFill>
                            <a:srgbClr val="000000"/>
                          </a:solidFill>
                          <a:miter lim="800000"/>
                          <a:headEnd/>
                          <a:tailEnd/>
                        </a:ln>
                      </wps:spPr>
                      <wps:txbx>
                        <w:txbxContent>
                          <w:p w:rsidR="008B4F4E" w:rsidRPr="00B56E29" w:rsidRDefault="008B4F4E">
                            <w:pPr>
                              <w:rPr>
                                <w:sz w:val="24"/>
                                <w:szCs w:val="24"/>
                                <w:lang w:val="ru-RU"/>
                              </w:rPr>
                            </w:pPr>
                            <w:r w:rsidRPr="00B56E29">
                              <w:rPr>
                                <w:sz w:val="24"/>
                                <w:szCs w:val="24"/>
                                <w:lang w:val="ru-RU"/>
                              </w:rPr>
                              <w:t>Должностное лицо Администрации регистрирует заявление во входящей корреспонденции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109" style="position:absolute;left:0;text-align:left;margin-left:92.7pt;margin-top:113.45pt;width:297.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">
                <v:textbox>
                  <w:txbxContent>
                    <w:p w:rsidR="008B4F4E" w:rsidRPr="00B56E29" w:rsidRDefault="008B4F4E">
                      <w:pPr>
                        <w:rPr>
                          <w:sz w:val="24"/>
                          <w:szCs w:val="24"/>
                          <w:lang w:val="ru-RU"/>
                        </w:rPr>
                      </w:pPr>
                      <w:r w:rsidRPr="00B56E29">
                        <w:rPr>
                          <w:sz w:val="24"/>
                          <w:szCs w:val="24"/>
                          <w:lang w:val="ru-RU"/>
                        </w:rPr>
                        <w:t>Должностное лицо Администрации регистрирует заявление во входящей корреспонденции</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2796540</wp:posOffset>
                </wp:positionH>
                <wp:positionV relativeFrom="paragraph">
                  <wp:posOffset>1012190</wp:posOffset>
                </wp:positionV>
                <wp:extent cx="238125" cy="371475"/>
                <wp:effectExtent l="19050" t="8890" r="19050" b="101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71475"/>
                        </a:xfrm>
                        <a:prstGeom prst="downArrow">
                          <a:avLst>
                            <a:gd name="adj1" fmla="val 50000"/>
                            <a:gd name="adj2" fmla="val 39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0BE0" id="AutoShape 11" o:spid="_x0000_s1026" type="#_x0000_t67" style="position:absolute;margin-left:220.2pt;margin-top:79.7pt;width:1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">
                <v:textbox style="layout-flow:vertical-ideographic"/>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297815</wp:posOffset>
                </wp:positionV>
                <wp:extent cx="4267200" cy="647700"/>
                <wp:effectExtent l="9525" t="8890" r="9525" b="101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647700"/>
                        </a:xfrm>
                        <a:prstGeom prst="flowChartProcess">
                          <a:avLst/>
                        </a:prstGeom>
                        <a:solidFill>
                          <a:srgbClr val="FFFFFF"/>
                        </a:solidFill>
                        <a:ln w="9525">
                          <a:solidFill>
                            <a:srgbClr val="000000"/>
                          </a:solidFill>
                          <a:miter lim="800000"/>
                          <a:headEnd/>
                          <a:tailEnd/>
                        </a:ln>
                      </wps:spPr>
                      <wps:txbx>
                        <w:txbxContent>
                          <w:p w:rsidR="008B4F4E" w:rsidRPr="00B56E29" w:rsidRDefault="008B4F4E">
                            <w:pPr>
                              <w:rPr>
                                <w:sz w:val="24"/>
                                <w:szCs w:val="24"/>
                                <w:lang w:val="ru-RU"/>
                              </w:rPr>
                            </w:pPr>
                            <w:r w:rsidRPr="00B56E29">
                              <w:rPr>
                                <w:sz w:val="24"/>
                                <w:szCs w:val="24"/>
                                <w:lang w:val="ru-RU"/>
                              </w:rPr>
                              <w:t>Заявитель подает в Администрацию заявление об изготовлении и утверждении схем расположения земельных участков еа кадастровом плане (карте)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1" type="#_x0000_t109" style="position:absolute;left:0;text-align:left;margin-left:70.2pt;margin-top:23.45pt;width:336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">
                <v:textbox>
                  <w:txbxContent>
                    <w:p w:rsidR="008B4F4E" w:rsidRPr="00B56E29" w:rsidRDefault="008B4F4E">
                      <w:pPr>
                        <w:rPr>
                          <w:sz w:val="24"/>
                          <w:szCs w:val="24"/>
                          <w:lang w:val="ru-RU"/>
                        </w:rPr>
                      </w:pPr>
                      <w:r w:rsidRPr="00B56E29">
                        <w:rPr>
                          <w:sz w:val="24"/>
                          <w:szCs w:val="24"/>
                          <w:lang w:val="ru-RU"/>
                        </w:rPr>
                        <w:t>Заявитель подает в Администрацию заявление об изготовлении и утверждении схем расположения земельных участков еа кадастровом плане (карте)</w:t>
                      </w:r>
                    </w:p>
                  </w:txbxContent>
                </v:textbox>
              </v:shape>
            </w:pict>
          </mc:Fallback>
        </mc:AlternateContent>
      </w:r>
      <w:r w:rsidRPr="00476A39">
        <w:rPr>
          <w:sz w:val="28"/>
          <w:szCs w:val="28"/>
          <w:lang w:val="ru-RU"/>
        </w:rPr>
        <mc:AlternateContent>
          <mc:Choice Requires="wpc">
            <w:drawing>
              <wp:inline distT="0" distB="0" distL="0" distR="0">
                <wp:extent cx="5940425" cy="8589645"/>
                <wp:effectExtent l="0" t="0" r="3175" b="508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5"/>
                        <wps:cNvSpPr>
                          <a:spLocks noChangeArrowheads="1"/>
                        </wps:cNvSpPr>
                        <wps:spPr bwMode="auto">
                          <a:xfrm>
                            <a:off x="1161683" y="7512949"/>
                            <a:ext cx="4324959" cy="1076696"/>
                          </a:xfrm>
                          <a:prstGeom prst="ellipse">
                            <a:avLst/>
                          </a:prstGeom>
                          <a:solidFill>
                            <a:srgbClr val="FFFFFF"/>
                          </a:solidFill>
                          <a:ln w="9525">
                            <a:solidFill>
                              <a:srgbClr val="000000"/>
                            </a:solidFill>
                            <a:round/>
                            <a:headEnd/>
                            <a:tailEnd/>
                          </a:ln>
                        </wps:spPr>
                        <wps:txbx>
                          <w:txbxContent>
                            <w:p w:rsidR="00065EE8" w:rsidRPr="00065EE8" w:rsidRDefault="00065EE8">
                              <w:pPr>
                                <w:rPr>
                                  <w:sz w:val="24"/>
                                  <w:szCs w:val="24"/>
                                  <w:lang w:val="ru-RU"/>
                                </w:rPr>
                              </w:pPr>
                              <w:r w:rsidRPr="00065EE8">
                                <w:rPr>
                                  <w:sz w:val="24"/>
                                  <w:szCs w:val="24"/>
                                  <w:lang w:val="ru-RU"/>
                                </w:rPr>
                                <w:t>Выдача заявителю утвержденной схемы расположения земельного участка на кадастровом плане или кадастровой карте соответсвующей территории</w:t>
                              </w:r>
                            </w:p>
                          </w:txbxContent>
                        </wps:txbx>
                        <wps:bodyPr rot="0" vert="horz" wrap="square" lIns="91440" tIns="45720" rIns="91440" bIns="45720" anchor="t" anchorCtr="0" upright="1">
                          <a:noAutofit/>
                        </wps:bodyPr>
                      </wps:wsp>
                      <wps:wsp>
                        <wps:cNvPr id="2" name="AutoShape 16"/>
                        <wps:cNvSpPr>
                          <a:spLocks noChangeArrowheads="1"/>
                        </wps:cNvSpPr>
                        <wps:spPr bwMode="auto">
                          <a:xfrm>
                            <a:off x="3143475" y="7074844"/>
                            <a:ext cx="209565" cy="438104"/>
                          </a:xfrm>
                          <a:prstGeom prst="downArrow">
                            <a:avLst>
                              <a:gd name="adj1" fmla="val 50000"/>
                              <a:gd name="adj2" fmla="val 52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 name="Rectangle 17"/>
                        <wps:cNvSpPr>
                          <a:spLocks noChangeArrowheads="1"/>
                        </wps:cNvSpPr>
                        <wps:spPr bwMode="auto">
                          <a:xfrm>
                            <a:off x="1371248" y="6702745"/>
                            <a:ext cx="3857976" cy="372100"/>
                          </a:xfrm>
                          <a:prstGeom prst="rect">
                            <a:avLst/>
                          </a:prstGeom>
                          <a:solidFill>
                            <a:srgbClr val="FFFFFF"/>
                          </a:solidFill>
                          <a:ln w="9525">
                            <a:solidFill>
                              <a:srgbClr val="000000"/>
                            </a:solidFill>
                            <a:miter lim="800000"/>
                            <a:headEnd/>
                            <a:tailEnd/>
                          </a:ln>
                        </wps:spPr>
                        <wps:txbx>
                          <w:txbxContent>
                            <w:p w:rsidR="00065EE8" w:rsidRPr="00065EE8" w:rsidRDefault="00065EE8">
                              <w:pPr>
                                <w:rPr>
                                  <w:sz w:val="24"/>
                                  <w:szCs w:val="24"/>
                                  <w:lang w:val="ru-RU"/>
                                </w:rPr>
                              </w:pPr>
                              <w:r>
                                <w:rPr>
                                  <w:sz w:val="24"/>
                                  <w:szCs w:val="24"/>
                                  <w:lang w:val="ru-RU"/>
                                </w:rPr>
                                <w:t>Издается</w:t>
                              </w:r>
                              <w:r w:rsidRPr="00065EE8">
                                <w:rPr>
                                  <w:sz w:val="24"/>
                                  <w:szCs w:val="24"/>
                                  <w:lang w:val="ru-RU"/>
                                </w:rPr>
                                <w:t xml:space="preserve"> постановление об утверждении схемы</w:t>
                              </w:r>
                            </w:p>
                          </w:txbxContent>
                        </wps:txbx>
                        <wps:bodyPr rot="0" vert="horz" wrap="square" lIns="91440" tIns="45720" rIns="91440" bIns="45720" anchor="t" anchorCtr="0" upright="1">
                          <a:noAutofit/>
                        </wps:bodyPr>
                      </wps:wsp>
                      <wps:wsp>
                        <wps:cNvPr id="4" name="AutoShape 18"/>
                        <wps:cNvSpPr>
                          <a:spLocks noChangeArrowheads="1"/>
                        </wps:cNvSpPr>
                        <wps:spPr bwMode="auto">
                          <a:xfrm>
                            <a:off x="3114598" y="6131807"/>
                            <a:ext cx="141910" cy="570938"/>
                          </a:xfrm>
                          <a:prstGeom prst="downArrow">
                            <a:avLst>
                              <a:gd name="adj1" fmla="val 50000"/>
                              <a:gd name="adj2" fmla="val 1005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 name="Rectangle 19"/>
                        <wps:cNvSpPr>
                          <a:spLocks noChangeArrowheads="1"/>
                        </wps:cNvSpPr>
                        <wps:spPr bwMode="auto">
                          <a:xfrm>
                            <a:off x="1286267" y="5385132"/>
                            <a:ext cx="3990811" cy="848156"/>
                          </a:xfrm>
                          <a:prstGeom prst="rect">
                            <a:avLst/>
                          </a:prstGeom>
                          <a:solidFill>
                            <a:srgbClr val="FFFFFF"/>
                          </a:solidFill>
                          <a:ln w="9525">
                            <a:solidFill>
                              <a:srgbClr val="000000"/>
                            </a:solidFill>
                            <a:miter lim="800000"/>
                            <a:headEnd/>
                            <a:tailEnd/>
                          </a:ln>
                        </wps:spPr>
                        <wps:txbx>
                          <w:txbxContent>
                            <w:p w:rsidR="00B56E29" w:rsidRPr="00B56E29" w:rsidRDefault="00B56E29">
                              <w:pPr>
                                <w:rPr>
                                  <w:sz w:val="24"/>
                                  <w:szCs w:val="24"/>
                                  <w:lang w:val="ru-RU"/>
                                </w:rPr>
                              </w:pPr>
                              <w:r w:rsidRPr="00B56E29">
                                <w:rPr>
                                  <w:sz w:val="24"/>
                                  <w:szCs w:val="24"/>
                                  <w:lang w:val="ru-RU"/>
                                </w:rPr>
                                <w:t>Заявление передается специалисту для подготовки схемы</w:t>
                              </w:r>
                              <w:r w:rsidR="00EC6A62">
                                <w:rPr>
                                  <w:sz w:val="24"/>
                                  <w:szCs w:val="24"/>
                                  <w:lang w:val="ru-RU"/>
                                </w:rPr>
                                <w:t>,</w:t>
                              </w:r>
                              <w:r w:rsidR="00EC6A62" w:rsidRPr="00EC6A62">
                                <w:rPr>
                                  <w:rFonts w:ascii="Arial" w:hAnsi="Arial" w:cs="Arial"/>
                                  <w:sz w:val="24"/>
                                  <w:szCs w:val="24"/>
                                  <w:lang w:val="ru-RU"/>
                                </w:rPr>
                                <w:t xml:space="preserve"> </w:t>
                              </w:r>
                              <w:r w:rsidR="005C3C4C">
                                <w:rPr>
                                  <w:sz w:val="24"/>
                                  <w:szCs w:val="24"/>
                                  <w:lang w:val="ru-RU"/>
                                </w:rPr>
                                <w:t>он согласовывает ее</w:t>
                              </w:r>
                              <w:r w:rsidR="005318ED">
                                <w:rPr>
                                  <w:sz w:val="24"/>
                                  <w:szCs w:val="24"/>
                                  <w:lang w:val="ru-RU"/>
                                </w:rPr>
                                <w:t xml:space="preserve"> с</w:t>
                              </w:r>
                              <w:r w:rsidR="00EC6A62">
                                <w:rPr>
                                  <w:rFonts w:ascii="Arial" w:hAnsi="Arial" w:cs="Arial"/>
                                  <w:sz w:val="24"/>
                                  <w:szCs w:val="24"/>
                                  <w:lang w:val="ru-RU"/>
                                </w:rPr>
                                <w:t xml:space="preserve"> </w:t>
                              </w:r>
                              <w:r w:rsidR="00EC6A62" w:rsidRPr="00EC6A62">
                                <w:rPr>
                                  <w:sz w:val="24"/>
                                  <w:szCs w:val="24"/>
                                  <w:lang w:val="ru-RU"/>
                                </w:rPr>
                                <w:t>Отдел</w:t>
                              </w:r>
                              <w:r w:rsidR="00EC6A62">
                                <w:rPr>
                                  <w:sz w:val="24"/>
                                  <w:szCs w:val="24"/>
                                  <w:lang w:val="ru-RU"/>
                                </w:rPr>
                                <w:t>ом</w:t>
                              </w:r>
                              <w:r w:rsidR="00EC6A62" w:rsidRPr="00EC6A62">
                                <w:rPr>
                                  <w:sz w:val="24"/>
                                  <w:szCs w:val="24"/>
                                  <w:lang w:val="ru-RU"/>
                                </w:rPr>
                                <w:t xml:space="preserve"> по имуществу и земельным отношениям Администрации</w:t>
                              </w:r>
                              <w:r w:rsidR="00EC6A62">
                                <w:rPr>
                                  <w:sz w:val="24"/>
                                  <w:szCs w:val="24"/>
                                  <w:lang w:val="ru-RU"/>
                                </w:rPr>
                                <w:t xml:space="preserve"> района, после чего подготавливает ее</w:t>
                              </w:r>
                              <w:r w:rsidR="00EC6A62" w:rsidRPr="00EC6A62">
                                <w:rPr>
                                  <w:sz w:val="24"/>
                                  <w:szCs w:val="24"/>
                                  <w:lang w:val="ru-RU"/>
                                </w:rPr>
                                <w:t xml:space="preserve"> </w:t>
                              </w:r>
                            </w:p>
                          </w:txbxContent>
                        </wps:txbx>
                        <wps:bodyPr rot="0" vert="horz" wrap="square" lIns="91440" tIns="45720" rIns="91440" bIns="45720" anchor="t" anchorCtr="0" upright="1">
                          <a:noAutofit/>
                        </wps:bodyPr>
                      </wps:wsp>
                      <wps:wsp>
                        <wps:cNvPr id="6" name="AutoShape 20"/>
                        <wps:cNvSpPr>
                          <a:spLocks noChangeArrowheads="1"/>
                        </wps:cNvSpPr>
                        <wps:spPr bwMode="auto">
                          <a:xfrm>
                            <a:off x="2181456" y="4999007"/>
                            <a:ext cx="171612" cy="476882"/>
                          </a:xfrm>
                          <a:prstGeom prst="downArrow">
                            <a:avLst>
                              <a:gd name="adj1" fmla="val 50000"/>
                              <a:gd name="adj2" fmla="val 69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id="Полотно 13" o:spid="_x0000_s1032" editas="canvas" style="width:467.75pt;height:676.35pt;mso-position-horizontal-relative:char;mso-position-vertical-relative:line" coordsize="59404,8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9404;height:85896;visibility:visible;mso-wrap-style:square">
                  <v:fill o:detectmouseclick="t"/>
                  <v:path o:connecttype="none"/>
                </v:shape>
                <v:oval id="Oval 15" o:spid="_x0000_s1034" style="position:absolute;left:11616;top:75129;width:43250;height:10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textbox>
                    <w:txbxContent>
                      <w:p w:rsidR="00065EE8" w:rsidRPr="00065EE8" w:rsidRDefault="00065EE8">
                        <w:pPr>
                          <w:rPr>
                            <w:sz w:val="24"/>
                            <w:szCs w:val="24"/>
                            <w:lang w:val="ru-RU"/>
                          </w:rPr>
                        </w:pPr>
                        <w:r w:rsidRPr="00065EE8">
                          <w:rPr>
                            <w:sz w:val="24"/>
                            <w:szCs w:val="24"/>
                            <w:lang w:val="ru-RU"/>
                          </w:rPr>
                          <w:t>Выдача заявителю утвержденной схемы расположения земельного участка на кадастровом плане или кадастровой карте соответсвующей территории</w:t>
                        </w:r>
                      </w:p>
                    </w:txbxContent>
                  </v:textbox>
                </v:oval>
                <v:shape id="AutoShape 16" o:spid="_x0000_s1035" type="#_x0000_t67" style="position:absolute;left:31434;top:70748;width:209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">
                  <v:textbox style="layout-flow:vertical-ideographic"/>
                </v:shape>
                <v:rect id="Rectangle 17" o:spid="_x0000_s1036" style="position:absolute;left:13712;top:67027;width:3858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065EE8" w:rsidRPr="00065EE8" w:rsidRDefault="00065EE8">
                        <w:pPr>
                          <w:rPr>
                            <w:sz w:val="24"/>
                            <w:szCs w:val="24"/>
                            <w:lang w:val="ru-RU"/>
                          </w:rPr>
                        </w:pPr>
                        <w:r>
                          <w:rPr>
                            <w:sz w:val="24"/>
                            <w:szCs w:val="24"/>
                            <w:lang w:val="ru-RU"/>
                          </w:rPr>
                          <w:t>Издается</w:t>
                        </w:r>
                        <w:r w:rsidRPr="00065EE8">
                          <w:rPr>
                            <w:sz w:val="24"/>
                            <w:szCs w:val="24"/>
                            <w:lang w:val="ru-RU"/>
                          </w:rPr>
                          <w:t xml:space="preserve"> постановление об утверждении схемы</w:t>
                        </w:r>
                      </w:p>
                    </w:txbxContent>
                  </v:textbox>
                </v:rect>
                <v:shape id="AutoShape 18" o:spid="_x0000_s1037" type="#_x0000_t67" style="position:absolute;left:31145;top:61318;width:142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">
                  <v:textbox style="layout-flow:vertical-ideographic"/>
                </v:shape>
                <v:rect id="Rectangle 19" o:spid="_x0000_s1038" style="position:absolute;left:12862;top:53851;width:39908;height: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B56E29" w:rsidRPr="00B56E29" w:rsidRDefault="00B56E29">
                        <w:pPr>
                          <w:rPr>
                            <w:sz w:val="24"/>
                            <w:szCs w:val="24"/>
                            <w:lang w:val="ru-RU"/>
                          </w:rPr>
                        </w:pPr>
                        <w:r w:rsidRPr="00B56E29">
                          <w:rPr>
                            <w:sz w:val="24"/>
                            <w:szCs w:val="24"/>
                            <w:lang w:val="ru-RU"/>
                          </w:rPr>
                          <w:t>Заявление передается специалисту для подготовки схемы</w:t>
                        </w:r>
                        <w:r w:rsidR="00EC6A62">
                          <w:rPr>
                            <w:sz w:val="24"/>
                            <w:szCs w:val="24"/>
                            <w:lang w:val="ru-RU"/>
                          </w:rPr>
                          <w:t>,</w:t>
                        </w:r>
                        <w:r w:rsidR="00EC6A62" w:rsidRPr="00EC6A62">
                          <w:rPr>
                            <w:rFonts w:ascii="Arial" w:hAnsi="Arial" w:cs="Arial"/>
                            <w:sz w:val="24"/>
                            <w:szCs w:val="24"/>
                            <w:lang w:val="ru-RU"/>
                          </w:rPr>
                          <w:t xml:space="preserve"> </w:t>
                        </w:r>
                        <w:r w:rsidR="005C3C4C">
                          <w:rPr>
                            <w:sz w:val="24"/>
                            <w:szCs w:val="24"/>
                            <w:lang w:val="ru-RU"/>
                          </w:rPr>
                          <w:t>он согласовывает ее</w:t>
                        </w:r>
                        <w:r w:rsidR="005318ED">
                          <w:rPr>
                            <w:sz w:val="24"/>
                            <w:szCs w:val="24"/>
                            <w:lang w:val="ru-RU"/>
                          </w:rPr>
                          <w:t xml:space="preserve"> с</w:t>
                        </w:r>
                        <w:r w:rsidR="00EC6A62">
                          <w:rPr>
                            <w:rFonts w:ascii="Arial" w:hAnsi="Arial" w:cs="Arial"/>
                            <w:sz w:val="24"/>
                            <w:szCs w:val="24"/>
                            <w:lang w:val="ru-RU"/>
                          </w:rPr>
                          <w:t xml:space="preserve"> </w:t>
                        </w:r>
                        <w:r w:rsidR="00EC6A62" w:rsidRPr="00EC6A62">
                          <w:rPr>
                            <w:sz w:val="24"/>
                            <w:szCs w:val="24"/>
                            <w:lang w:val="ru-RU"/>
                          </w:rPr>
                          <w:t>Отдел</w:t>
                        </w:r>
                        <w:r w:rsidR="00EC6A62">
                          <w:rPr>
                            <w:sz w:val="24"/>
                            <w:szCs w:val="24"/>
                            <w:lang w:val="ru-RU"/>
                          </w:rPr>
                          <w:t>ом</w:t>
                        </w:r>
                        <w:r w:rsidR="00EC6A62" w:rsidRPr="00EC6A62">
                          <w:rPr>
                            <w:sz w:val="24"/>
                            <w:szCs w:val="24"/>
                            <w:lang w:val="ru-RU"/>
                          </w:rPr>
                          <w:t xml:space="preserve"> по имуществу и земельным отношениям Администрации</w:t>
                        </w:r>
                        <w:r w:rsidR="00EC6A62">
                          <w:rPr>
                            <w:sz w:val="24"/>
                            <w:szCs w:val="24"/>
                            <w:lang w:val="ru-RU"/>
                          </w:rPr>
                          <w:t xml:space="preserve"> района, после чего подготавливает ее</w:t>
                        </w:r>
                        <w:r w:rsidR="00EC6A62" w:rsidRPr="00EC6A62">
                          <w:rPr>
                            <w:sz w:val="24"/>
                            <w:szCs w:val="24"/>
                            <w:lang w:val="ru-RU"/>
                          </w:rPr>
                          <w:t xml:space="preserve"> </w:t>
                        </w:r>
                      </w:p>
                    </w:txbxContent>
                  </v:textbox>
                </v:rect>
                <v:shape id="AutoShape 20" o:spid="_x0000_s1039" type="#_x0000_t67" style="position:absolute;left:21814;top:49990;width:171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">
                  <v:textbox style="layout-flow:vertical-ideographic"/>
                </v:shape>
                <w10:anchorlock/>
              </v:group>
            </w:pict>
          </mc:Fallback>
        </mc:AlternateContent>
      </w:r>
    </w:p>
    <w:p w:rsidR="006214C1" w:rsidRPr="00476A39" w:rsidRDefault="006214C1" w:rsidP="00D52237">
      <w:pPr>
        <w:ind w:left="-426" w:right="-1"/>
        <w:rPr>
          <w:sz w:val="28"/>
          <w:szCs w:val="28"/>
          <w:lang w:val="ru-RU"/>
        </w:rPr>
      </w:pPr>
    </w:p>
    <w:p w:rsidR="006214C1" w:rsidRPr="00476A39" w:rsidRDefault="006214C1" w:rsidP="00D52237">
      <w:pPr>
        <w:ind w:left="-426" w:right="-1"/>
        <w:rPr>
          <w:sz w:val="28"/>
          <w:szCs w:val="28"/>
          <w:lang w:val="ru-RU"/>
        </w:rPr>
      </w:pPr>
    </w:p>
    <w:p w:rsidR="006214C1" w:rsidRPr="00476A39" w:rsidRDefault="006214C1" w:rsidP="006214C1">
      <w:pPr>
        <w:autoSpaceDE w:val="0"/>
        <w:ind w:right="-261"/>
        <w:jc w:val="both"/>
        <w:rPr>
          <w:color w:val="000000"/>
          <w:kern w:val="1"/>
          <w:sz w:val="28"/>
          <w:szCs w:val="28"/>
          <w:lang w:val="ru-RU" w:eastAsia="en-US"/>
        </w:rPr>
      </w:pPr>
      <w:r w:rsidRPr="00476A39">
        <w:rPr>
          <w:color w:val="000000"/>
          <w:kern w:val="1"/>
          <w:sz w:val="28"/>
          <w:szCs w:val="28"/>
          <w:lang w:val="ru-RU" w:eastAsia="en-US"/>
        </w:rPr>
        <w:t xml:space="preserve">                                         </w:t>
      </w:r>
      <w:r w:rsidR="005318ED">
        <w:rPr>
          <w:color w:val="000000"/>
          <w:kern w:val="1"/>
          <w:sz w:val="28"/>
          <w:szCs w:val="28"/>
          <w:lang w:val="ru-RU" w:eastAsia="en-US"/>
        </w:rPr>
        <w:t xml:space="preserve">                        </w:t>
      </w:r>
      <w:r w:rsidRPr="00476A39">
        <w:rPr>
          <w:color w:val="000000"/>
          <w:kern w:val="1"/>
          <w:sz w:val="28"/>
          <w:szCs w:val="28"/>
          <w:lang w:val="ru-RU" w:eastAsia="en-US"/>
        </w:rPr>
        <w:t xml:space="preserve">Приложение 2                                                                 </w:t>
      </w:r>
    </w:p>
    <w:p w:rsidR="006214C1" w:rsidRPr="00476A39" w:rsidRDefault="006214C1" w:rsidP="006214C1">
      <w:pPr>
        <w:autoSpaceDE w:val="0"/>
        <w:ind w:left="4860" w:firstLine="40"/>
        <w:jc w:val="both"/>
        <w:rPr>
          <w:sz w:val="28"/>
          <w:szCs w:val="28"/>
          <w:lang w:val="ru-RU"/>
        </w:rPr>
      </w:pPr>
      <w:r w:rsidRPr="00476A39">
        <w:rPr>
          <w:sz w:val="28"/>
          <w:szCs w:val="28"/>
          <w:lang w:val="ru-RU"/>
        </w:rPr>
        <w:t xml:space="preserve">к Административному регламенту </w:t>
      </w:r>
    </w:p>
    <w:p w:rsidR="006214C1" w:rsidRPr="00476A39" w:rsidRDefault="006214C1" w:rsidP="006214C1">
      <w:pPr>
        <w:autoSpaceDE w:val="0"/>
        <w:ind w:left="4860" w:firstLine="40"/>
        <w:jc w:val="both"/>
        <w:rPr>
          <w:sz w:val="28"/>
          <w:szCs w:val="28"/>
          <w:lang w:val="ru-RU"/>
        </w:rPr>
      </w:pPr>
    </w:p>
    <w:p w:rsidR="006214C1" w:rsidRPr="00476A39" w:rsidRDefault="006214C1" w:rsidP="006214C1">
      <w:pPr>
        <w:ind w:left="4860"/>
        <w:rPr>
          <w:sz w:val="28"/>
          <w:szCs w:val="28"/>
          <w:lang w:val="ru-RU"/>
        </w:rPr>
      </w:pPr>
      <w:r w:rsidRPr="00476A39">
        <w:rPr>
          <w:color w:val="000000"/>
          <w:kern w:val="1"/>
          <w:sz w:val="28"/>
          <w:szCs w:val="28"/>
          <w:lang w:val="ru-RU" w:eastAsia="en-US"/>
        </w:rPr>
        <w:t xml:space="preserve">Главе  </w:t>
      </w:r>
      <w:r w:rsidRPr="00476A39">
        <w:rPr>
          <w:sz w:val="28"/>
          <w:szCs w:val="28"/>
          <w:lang w:val="ru-RU"/>
        </w:rPr>
        <w:t>Администрации</w:t>
      </w:r>
      <w:r w:rsidRPr="00476A39">
        <w:rPr>
          <w:color w:val="000000"/>
          <w:kern w:val="1"/>
          <w:sz w:val="28"/>
          <w:szCs w:val="28"/>
          <w:lang w:val="ru-RU" w:eastAsia="en-US"/>
        </w:rPr>
        <w:t xml:space="preserve">                                                                                                     </w:t>
      </w:r>
      <w:r w:rsidRPr="00476A39">
        <w:rPr>
          <w:sz w:val="28"/>
          <w:szCs w:val="28"/>
          <w:lang w:val="ru-RU"/>
        </w:rPr>
        <w:t>Шелаболихинского сельсовета</w:t>
      </w:r>
    </w:p>
    <w:p w:rsidR="006214C1" w:rsidRPr="00476A39" w:rsidRDefault="006214C1" w:rsidP="006214C1">
      <w:pPr>
        <w:ind w:left="4860"/>
        <w:rPr>
          <w:sz w:val="28"/>
          <w:szCs w:val="28"/>
          <w:lang w:val="ru-RU"/>
        </w:rPr>
      </w:pPr>
      <w:r w:rsidRPr="00476A39">
        <w:rPr>
          <w:sz w:val="28"/>
          <w:szCs w:val="28"/>
          <w:lang w:val="ru-RU"/>
        </w:rPr>
        <w:t>от (фамилия) _________________________</w:t>
      </w:r>
      <w:r w:rsidR="005318ED">
        <w:rPr>
          <w:sz w:val="28"/>
          <w:szCs w:val="28"/>
          <w:lang w:val="ru-RU"/>
        </w:rPr>
        <w:t>_______</w:t>
      </w:r>
      <w:r w:rsidRPr="00476A39">
        <w:rPr>
          <w:sz w:val="28"/>
          <w:szCs w:val="28"/>
          <w:lang w:val="ru-RU"/>
        </w:rPr>
        <w:t xml:space="preserve">                                                                                                       (имя)_______</w:t>
      </w:r>
      <w:r w:rsidR="005318ED">
        <w:rPr>
          <w:sz w:val="28"/>
          <w:szCs w:val="28"/>
          <w:lang w:val="ru-RU"/>
        </w:rPr>
        <w:t>____________________</w:t>
      </w:r>
      <w:r w:rsidRPr="00476A39">
        <w:rPr>
          <w:sz w:val="28"/>
          <w:szCs w:val="28"/>
          <w:lang w:val="ru-RU"/>
        </w:rPr>
        <w:t xml:space="preserve">                                                                                                                      (отчество)____</w:t>
      </w:r>
      <w:r w:rsidR="005318ED">
        <w:rPr>
          <w:sz w:val="28"/>
          <w:szCs w:val="28"/>
          <w:lang w:val="ru-RU"/>
        </w:rPr>
        <w:t>___________________</w:t>
      </w:r>
    </w:p>
    <w:p w:rsidR="006214C1" w:rsidRPr="00476A39" w:rsidRDefault="006214C1" w:rsidP="006214C1">
      <w:pPr>
        <w:ind w:left="4860"/>
        <w:rPr>
          <w:sz w:val="28"/>
          <w:szCs w:val="28"/>
          <w:lang w:val="ru-RU"/>
        </w:rPr>
      </w:pPr>
      <w:r w:rsidRPr="00476A39">
        <w:rPr>
          <w:sz w:val="28"/>
          <w:szCs w:val="28"/>
          <w:lang w:val="ru-RU"/>
        </w:rPr>
        <w:t xml:space="preserve">Паспортные </w:t>
      </w:r>
      <w:r w:rsidR="005318ED">
        <w:rPr>
          <w:sz w:val="28"/>
          <w:szCs w:val="28"/>
          <w:lang w:val="ru-RU"/>
        </w:rPr>
        <w:t>данные_________________________</w:t>
      </w:r>
    </w:p>
    <w:p w:rsidR="006214C1" w:rsidRPr="00476A39" w:rsidRDefault="006214C1" w:rsidP="006214C1">
      <w:pPr>
        <w:ind w:left="4860"/>
        <w:rPr>
          <w:sz w:val="28"/>
          <w:szCs w:val="28"/>
          <w:lang w:val="ru-RU"/>
        </w:rPr>
      </w:pPr>
      <w:r w:rsidRPr="00476A39">
        <w:rPr>
          <w:sz w:val="28"/>
          <w:szCs w:val="28"/>
          <w:lang w:val="ru-RU"/>
        </w:rPr>
        <w:t>___________</w:t>
      </w:r>
      <w:r w:rsidR="005318ED">
        <w:rPr>
          <w:sz w:val="28"/>
          <w:szCs w:val="28"/>
          <w:lang w:val="ru-RU"/>
        </w:rPr>
        <w:t>_____________________</w:t>
      </w:r>
    </w:p>
    <w:p w:rsidR="006214C1" w:rsidRPr="00476A39" w:rsidRDefault="006214C1" w:rsidP="006214C1">
      <w:pPr>
        <w:ind w:left="4860"/>
        <w:rPr>
          <w:sz w:val="28"/>
          <w:szCs w:val="28"/>
          <w:lang w:val="ru-RU"/>
        </w:rPr>
      </w:pPr>
      <w:r w:rsidRPr="00476A39">
        <w:rPr>
          <w:sz w:val="28"/>
          <w:szCs w:val="28"/>
          <w:lang w:val="ru-RU"/>
        </w:rPr>
        <w:t>______________</w:t>
      </w:r>
      <w:r w:rsidR="005318ED">
        <w:rPr>
          <w:sz w:val="28"/>
          <w:szCs w:val="28"/>
          <w:lang w:val="ru-RU"/>
        </w:rPr>
        <w:t>__________________</w:t>
      </w:r>
    </w:p>
    <w:p w:rsidR="006214C1" w:rsidRPr="00476A39" w:rsidRDefault="006214C1" w:rsidP="005318ED">
      <w:pPr>
        <w:ind w:left="4860"/>
        <w:rPr>
          <w:sz w:val="28"/>
          <w:szCs w:val="28"/>
          <w:lang w:val="ru-RU"/>
        </w:rPr>
      </w:pPr>
      <w:r w:rsidRPr="00476A39">
        <w:rPr>
          <w:sz w:val="28"/>
          <w:szCs w:val="28"/>
          <w:lang w:val="ru-RU"/>
        </w:rPr>
        <w:t>ИНН____________</w:t>
      </w:r>
      <w:r w:rsidR="005318ED">
        <w:rPr>
          <w:sz w:val="28"/>
          <w:szCs w:val="28"/>
          <w:lang w:val="ru-RU"/>
        </w:rPr>
        <w:t>_______________</w:t>
      </w:r>
      <w:r w:rsidRPr="00476A39">
        <w:rPr>
          <w:sz w:val="28"/>
          <w:szCs w:val="28"/>
          <w:lang w:val="ru-RU"/>
        </w:rPr>
        <w:t xml:space="preserve">                                                                                                                           проживающего/зарегистрированного                                                                                              </w:t>
      </w:r>
      <w:r w:rsidR="005318ED">
        <w:rPr>
          <w:sz w:val="28"/>
          <w:szCs w:val="28"/>
          <w:lang w:val="ru-RU"/>
        </w:rPr>
        <w:t xml:space="preserve">        по адресу:______________________</w:t>
      </w:r>
      <w:r w:rsidRPr="00476A39">
        <w:rPr>
          <w:sz w:val="28"/>
          <w:szCs w:val="28"/>
          <w:lang w:val="ru-RU"/>
        </w:rPr>
        <w:t xml:space="preserve">                                                                                                  ____</w:t>
      </w:r>
      <w:r w:rsidR="005318ED">
        <w:rPr>
          <w:sz w:val="28"/>
          <w:szCs w:val="28"/>
          <w:lang w:val="ru-RU"/>
        </w:rPr>
        <w:t>___________________________</w:t>
      </w:r>
      <w:r w:rsidRPr="00476A39">
        <w:rPr>
          <w:sz w:val="28"/>
          <w:szCs w:val="28"/>
          <w:lang w:val="ru-RU"/>
        </w:rPr>
        <w:t xml:space="preserve">                                                                                      </w:t>
      </w:r>
      <w:r w:rsidR="005318ED">
        <w:rPr>
          <w:sz w:val="28"/>
          <w:szCs w:val="28"/>
          <w:lang w:val="ru-RU"/>
        </w:rPr>
        <w:t xml:space="preserve">       </w:t>
      </w:r>
      <w:r w:rsidRPr="00476A39">
        <w:rPr>
          <w:sz w:val="28"/>
          <w:szCs w:val="28"/>
          <w:lang w:val="ru-RU"/>
        </w:rPr>
        <w:t xml:space="preserve">                                                                                                      контактный телефон: ____________</w:t>
      </w:r>
    </w:p>
    <w:p w:rsidR="006214C1" w:rsidRPr="00476A39" w:rsidRDefault="006214C1" w:rsidP="006214C1">
      <w:pPr>
        <w:jc w:val="both"/>
        <w:rPr>
          <w:color w:val="000000"/>
          <w:kern w:val="1"/>
          <w:sz w:val="28"/>
          <w:szCs w:val="28"/>
          <w:lang w:val="ru-RU" w:eastAsia="en-US"/>
        </w:rPr>
      </w:pPr>
      <w:r w:rsidRPr="00476A39">
        <w:rPr>
          <w:color w:val="000000"/>
          <w:kern w:val="1"/>
          <w:sz w:val="28"/>
          <w:szCs w:val="28"/>
          <w:lang w:val="ru-RU" w:eastAsia="en-US"/>
        </w:rPr>
        <w:t xml:space="preserve"> </w:t>
      </w:r>
    </w:p>
    <w:p w:rsidR="006214C1" w:rsidRPr="00476A39" w:rsidRDefault="006214C1" w:rsidP="006214C1">
      <w:pPr>
        <w:rPr>
          <w:color w:val="000000"/>
          <w:kern w:val="1"/>
          <w:sz w:val="28"/>
          <w:szCs w:val="28"/>
          <w:lang w:val="ru-RU" w:eastAsia="en-US"/>
        </w:rPr>
      </w:pPr>
    </w:p>
    <w:tbl>
      <w:tblPr>
        <w:tblW w:w="0" w:type="auto"/>
        <w:tblInd w:w="1781" w:type="dxa"/>
        <w:tblLayout w:type="fixed"/>
        <w:tblLook w:val="0000" w:firstRow="0" w:lastRow="0" w:firstColumn="0" w:lastColumn="0" w:noHBand="0" w:noVBand="0"/>
      </w:tblPr>
      <w:tblGrid>
        <w:gridCol w:w="7140"/>
      </w:tblGrid>
      <w:tr w:rsidR="006214C1" w:rsidRPr="00476A39" w:rsidTr="00037DFA">
        <w:tc>
          <w:tcPr>
            <w:tcW w:w="7140" w:type="dxa"/>
          </w:tcPr>
          <w:p w:rsidR="006214C1" w:rsidRPr="00476A39" w:rsidRDefault="006214C1" w:rsidP="00037DFA">
            <w:pPr>
              <w:pStyle w:val="a0"/>
              <w:tabs>
                <w:tab w:val="left" w:pos="0"/>
              </w:tabs>
              <w:snapToGrid w:val="0"/>
              <w:spacing w:before="240"/>
              <w:jc w:val="both"/>
              <w:rPr>
                <w:rFonts w:cs="Times New Roman"/>
                <w:sz w:val="28"/>
                <w:szCs w:val="28"/>
              </w:rPr>
            </w:pPr>
            <w:r w:rsidRPr="00476A39">
              <w:rPr>
                <w:rFonts w:cs="Times New Roman"/>
                <w:b/>
                <w:bCs/>
                <w:sz w:val="28"/>
                <w:szCs w:val="28"/>
                <w:lang w:val="ru-RU"/>
              </w:rPr>
              <w:t xml:space="preserve">                                </w:t>
            </w:r>
            <w:r w:rsidRPr="00476A39">
              <w:rPr>
                <w:rFonts w:cs="Times New Roman"/>
                <w:b/>
                <w:bCs/>
                <w:sz w:val="28"/>
                <w:szCs w:val="28"/>
              </w:rPr>
              <w:t xml:space="preserve">ЗАЯВЛЕНИЕ </w:t>
            </w:r>
          </w:p>
        </w:tc>
      </w:tr>
    </w:tbl>
    <w:p w:rsidR="006214C1" w:rsidRPr="00476A39" w:rsidRDefault="006214C1" w:rsidP="005318ED">
      <w:pPr>
        <w:pStyle w:val="1"/>
        <w:numPr>
          <w:ilvl w:val="0"/>
          <w:numId w:val="0"/>
        </w:numPr>
        <w:tabs>
          <w:tab w:val="left" w:pos="567"/>
        </w:tabs>
        <w:spacing w:before="0" w:after="0"/>
        <w:ind w:left="567"/>
        <w:jc w:val="both"/>
        <w:rPr>
          <w:rFonts w:ascii="Times New Roman" w:hAnsi="Times New Roman" w:cs="Times New Roman"/>
          <w:b w:val="0"/>
          <w:bCs w:val="0"/>
          <w:sz w:val="28"/>
          <w:szCs w:val="28"/>
          <w:lang w:val="ru-RU"/>
        </w:rPr>
      </w:pPr>
      <w:r w:rsidRPr="00476A39">
        <w:rPr>
          <w:rFonts w:ascii="Times New Roman" w:hAnsi="Times New Roman" w:cs="Times New Roman"/>
          <w:b w:val="0"/>
          <w:bCs w:val="0"/>
          <w:sz w:val="28"/>
          <w:szCs w:val="28"/>
          <w:lang w:val="ru-RU"/>
        </w:rPr>
        <w:t>Прошу выдать схему расположения земельного участка</w:t>
      </w:r>
    </w:p>
    <w:p w:rsidR="006214C1" w:rsidRPr="00476A39" w:rsidRDefault="006214C1" w:rsidP="005318ED">
      <w:pPr>
        <w:pStyle w:val="1"/>
        <w:numPr>
          <w:ilvl w:val="0"/>
          <w:numId w:val="0"/>
        </w:numPr>
        <w:tabs>
          <w:tab w:val="left" w:pos="567"/>
        </w:tabs>
        <w:spacing w:before="0" w:after="0"/>
        <w:ind w:left="567"/>
        <w:jc w:val="both"/>
        <w:rPr>
          <w:rFonts w:ascii="Times New Roman" w:hAnsi="Times New Roman" w:cs="Times New Roman"/>
          <w:b w:val="0"/>
          <w:bCs w:val="0"/>
          <w:sz w:val="28"/>
          <w:szCs w:val="28"/>
          <w:lang w:val="ru-RU"/>
        </w:rPr>
      </w:pPr>
      <w:r w:rsidRPr="00476A39">
        <w:rPr>
          <w:rFonts w:ascii="Times New Roman" w:hAnsi="Times New Roman" w:cs="Times New Roman"/>
          <w:b w:val="0"/>
          <w:bCs w:val="0"/>
          <w:sz w:val="28"/>
          <w:szCs w:val="28"/>
          <w:lang w:val="ru-RU"/>
        </w:rPr>
        <w:t xml:space="preserve">Адрес </w:t>
      </w:r>
    </w:p>
    <w:p w:rsidR="006214C1" w:rsidRPr="00476A39" w:rsidRDefault="006214C1" w:rsidP="005318ED">
      <w:pPr>
        <w:pStyle w:val="1"/>
        <w:numPr>
          <w:ilvl w:val="0"/>
          <w:numId w:val="0"/>
        </w:numPr>
        <w:tabs>
          <w:tab w:val="left" w:pos="567"/>
        </w:tabs>
        <w:spacing w:before="0" w:after="0"/>
        <w:ind w:left="567"/>
        <w:jc w:val="both"/>
        <w:rPr>
          <w:rFonts w:ascii="Times New Roman" w:hAnsi="Times New Roman" w:cs="Times New Roman"/>
          <w:b w:val="0"/>
          <w:bCs w:val="0"/>
          <w:sz w:val="28"/>
          <w:szCs w:val="28"/>
          <w:lang w:val="ru-RU"/>
        </w:rPr>
      </w:pPr>
      <w:r w:rsidRPr="00476A39">
        <w:rPr>
          <w:rFonts w:ascii="Times New Roman" w:hAnsi="Times New Roman" w:cs="Times New Roman"/>
          <w:b w:val="0"/>
          <w:bCs w:val="0"/>
          <w:sz w:val="28"/>
          <w:szCs w:val="28"/>
          <w:lang w:val="ru-RU"/>
        </w:rPr>
        <w:t>(местоположение) участка:_________________________________________________</w:t>
      </w:r>
      <w:r w:rsidR="005318ED">
        <w:rPr>
          <w:rFonts w:ascii="Times New Roman" w:hAnsi="Times New Roman" w:cs="Times New Roman"/>
          <w:b w:val="0"/>
          <w:bCs w:val="0"/>
          <w:sz w:val="28"/>
          <w:szCs w:val="28"/>
          <w:lang w:val="ru-RU"/>
        </w:rPr>
        <w:t>___</w:t>
      </w:r>
    </w:p>
    <w:p w:rsidR="006214C1" w:rsidRPr="00476A39" w:rsidRDefault="006214C1" w:rsidP="005318ED">
      <w:pPr>
        <w:pStyle w:val="a0"/>
        <w:spacing w:after="0"/>
        <w:rPr>
          <w:rFonts w:cs="Times New Roman"/>
          <w:sz w:val="28"/>
          <w:szCs w:val="28"/>
          <w:lang w:val="ru-RU"/>
        </w:rPr>
      </w:pPr>
      <w:r w:rsidRPr="00476A39">
        <w:rPr>
          <w:rFonts w:cs="Times New Roman"/>
          <w:sz w:val="28"/>
          <w:szCs w:val="28"/>
          <w:lang w:val="ru-RU"/>
        </w:rPr>
        <w:t xml:space="preserve">          ______________________________________________</w:t>
      </w:r>
      <w:r w:rsidR="005318ED">
        <w:rPr>
          <w:rFonts w:cs="Times New Roman"/>
          <w:sz w:val="28"/>
          <w:szCs w:val="28"/>
          <w:lang w:val="ru-RU"/>
        </w:rPr>
        <w:t>____________________</w:t>
      </w:r>
    </w:p>
    <w:p w:rsidR="006214C1" w:rsidRPr="00476A39" w:rsidRDefault="006214C1" w:rsidP="005318ED">
      <w:pPr>
        <w:pStyle w:val="a0"/>
        <w:spacing w:after="0"/>
        <w:ind w:firstLine="600"/>
        <w:rPr>
          <w:rFonts w:cs="Times New Roman"/>
          <w:sz w:val="28"/>
          <w:szCs w:val="28"/>
          <w:lang w:val="ru-RU"/>
        </w:rPr>
      </w:pPr>
      <w:r w:rsidRPr="00476A39">
        <w:rPr>
          <w:rFonts w:cs="Times New Roman"/>
          <w:sz w:val="28"/>
          <w:szCs w:val="28"/>
          <w:lang w:val="ru-RU"/>
        </w:rPr>
        <w:t>Цель использования участка:______________________________________________</w:t>
      </w:r>
      <w:r w:rsidR="005318ED">
        <w:rPr>
          <w:rFonts w:cs="Times New Roman"/>
          <w:sz w:val="28"/>
          <w:szCs w:val="28"/>
          <w:lang w:val="ru-RU"/>
        </w:rPr>
        <w:t>_____________</w:t>
      </w:r>
    </w:p>
    <w:p w:rsidR="006214C1" w:rsidRPr="00476A39" w:rsidRDefault="006214C1" w:rsidP="005318ED">
      <w:pPr>
        <w:pStyle w:val="a0"/>
        <w:spacing w:after="0"/>
        <w:ind w:firstLine="600"/>
        <w:rPr>
          <w:rFonts w:cs="Times New Roman"/>
          <w:sz w:val="28"/>
          <w:szCs w:val="28"/>
          <w:lang w:val="ru-RU"/>
        </w:rPr>
      </w:pPr>
      <w:r w:rsidRPr="00476A39">
        <w:rPr>
          <w:rFonts w:cs="Times New Roman"/>
          <w:sz w:val="28"/>
          <w:szCs w:val="28"/>
          <w:lang w:val="ru-RU"/>
        </w:rPr>
        <w:t>______________________________________________</w:t>
      </w:r>
      <w:r w:rsidR="005318ED">
        <w:rPr>
          <w:rFonts w:cs="Times New Roman"/>
          <w:sz w:val="28"/>
          <w:szCs w:val="28"/>
          <w:lang w:val="ru-RU"/>
        </w:rPr>
        <w:t>________________</w:t>
      </w:r>
    </w:p>
    <w:p w:rsidR="006214C1" w:rsidRPr="00476A39" w:rsidRDefault="006214C1" w:rsidP="005318ED">
      <w:pPr>
        <w:pStyle w:val="a0"/>
        <w:spacing w:after="0"/>
        <w:ind w:firstLine="600"/>
        <w:rPr>
          <w:rFonts w:cs="Times New Roman"/>
          <w:sz w:val="28"/>
          <w:szCs w:val="28"/>
          <w:lang w:val="ru-RU"/>
        </w:rPr>
      </w:pPr>
      <w:r w:rsidRPr="00476A39">
        <w:rPr>
          <w:rFonts w:cs="Times New Roman"/>
          <w:sz w:val="28"/>
          <w:szCs w:val="28"/>
          <w:lang w:val="ru-RU"/>
        </w:rPr>
        <w:t>Предполагаемая площадь участка:_________________________________________</w:t>
      </w:r>
      <w:r w:rsidR="005318ED">
        <w:rPr>
          <w:rFonts w:cs="Times New Roman"/>
          <w:sz w:val="28"/>
          <w:szCs w:val="28"/>
          <w:lang w:val="ru-RU"/>
        </w:rPr>
        <w:t>__________________</w:t>
      </w:r>
    </w:p>
    <w:p w:rsidR="006214C1" w:rsidRPr="00476A39" w:rsidRDefault="006214C1" w:rsidP="005318ED">
      <w:pPr>
        <w:pStyle w:val="a0"/>
        <w:spacing w:after="0"/>
        <w:ind w:firstLine="600"/>
        <w:rPr>
          <w:rFonts w:cs="Times New Roman"/>
          <w:sz w:val="28"/>
          <w:szCs w:val="28"/>
          <w:lang w:val="ru-RU"/>
        </w:rPr>
      </w:pPr>
      <w:r w:rsidRPr="00476A39">
        <w:rPr>
          <w:rFonts w:cs="Times New Roman"/>
          <w:sz w:val="28"/>
          <w:szCs w:val="28"/>
          <w:lang w:val="ru-RU"/>
        </w:rPr>
        <w:t>К заявлению прилагаю следующие документы:</w:t>
      </w:r>
    </w:p>
    <w:p w:rsidR="006214C1" w:rsidRDefault="006214C1" w:rsidP="005318ED">
      <w:pPr>
        <w:pStyle w:val="a0"/>
        <w:spacing w:after="0"/>
        <w:ind w:firstLine="600"/>
        <w:rPr>
          <w:rFonts w:cs="Times New Roman"/>
          <w:sz w:val="28"/>
          <w:szCs w:val="28"/>
          <w:lang w:val="ru-RU"/>
        </w:rPr>
      </w:pPr>
      <w:r w:rsidRPr="00476A39">
        <w:rPr>
          <w:rFonts w:cs="Times New Roman"/>
          <w:sz w:val="28"/>
          <w:szCs w:val="28"/>
          <w:lang w:val="ru-RU"/>
        </w:rPr>
        <w:t>____________________________________________________________</w:t>
      </w:r>
      <w:r w:rsidR="005318ED">
        <w:rPr>
          <w:rFonts w:cs="Times New Roman"/>
          <w:sz w:val="28"/>
          <w:szCs w:val="28"/>
          <w:lang w:val="ru-RU"/>
        </w:rPr>
        <w:t>__</w:t>
      </w:r>
    </w:p>
    <w:p w:rsidR="005318ED" w:rsidRPr="00476A39" w:rsidRDefault="005318ED" w:rsidP="005318ED">
      <w:pPr>
        <w:pStyle w:val="a0"/>
        <w:spacing w:after="0"/>
        <w:ind w:firstLine="600"/>
        <w:rPr>
          <w:rFonts w:cs="Times New Roman"/>
          <w:sz w:val="28"/>
          <w:szCs w:val="28"/>
          <w:lang w:val="ru-RU"/>
        </w:rPr>
      </w:pPr>
    </w:p>
    <w:p w:rsidR="006214C1" w:rsidRPr="00476A39" w:rsidRDefault="006214C1" w:rsidP="005318ED">
      <w:pPr>
        <w:tabs>
          <w:tab w:val="left" w:pos="851"/>
        </w:tabs>
        <w:autoSpaceDE w:val="0"/>
        <w:jc w:val="center"/>
        <w:rPr>
          <w:color w:val="000000"/>
          <w:kern w:val="1"/>
          <w:sz w:val="28"/>
          <w:szCs w:val="28"/>
          <w:lang w:val="ru-RU" w:eastAsia="en-US"/>
        </w:rPr>
      </w:pPr>
      <w:r w:rsidRPr="00476A39">
        <w:rPr>
          <w:color w:val="000000"/>
          <w:kern w:val="1"/>
          <w:sz w:val="28"/>
          <w:szCs w:val="28"/>
          <w:lang w:val="ru-RU" w:eastAsia="en-US"/>
        </w:rPr>
        <w:t>(дата)                                                                                                         (подпись)</w:t>
      </w:r>
    </w:p>
    <w:p w:rsidR="006214C1" w:rsidRPr="00476A39" w:rsidRDefault="006214C1" w:rsidP="005318ED">
      <w:pPr>
        <w:tabs>
          <w:tab w:val="left" w:pos="851"/>
        </w:tabs>
        <w:autoSpaceDE w:val="0"/>
        <w:ind w:firstLine="600"/>
        <w:jc w:val="both"/>
        <w:rPr>
          <w:color w:val="000000"/>
          <w:kern w:val="1"/>
          <w:sz w:val="28"/>
          <w:szCs w:val="28"/>
          <w:lang w:val="ru-RU" w:eastAsia="en-US"/>
        </w:rPr>
      </w:pPr>
    </w:p>
    <w:p w:rsidR="006214C1" w:rsidRPr="00476A39" w:rsidRDefault="006214C1" w:rsidP="005318ED">
      <w:pPr>
        <w:tabs>
          <w:tab w:val="left" w:pos="851"/>
        </w:tabs>
        <w:autoSpaceDE w:val="0"/>
        <w:ind w:firstLine="600"/>
        <w:jc w:val="both"/>
        <w:rPr>
          <w:color w:val="000000"/>
          <w:kern w:val="1"/>
          <w:sz w:val="28"/>
          <w:szCs w:val="28"/>
          <w:lang w:val="ru-RU" w:eastAsia="en-US"/>
        </w:rPr>
      </w:pPr>
      <w:r w:rsidRPr="00476A39">
        <w:rPr>
          <w:color w:val="000000"/>
          <w:kern w:val="1"/>
          <w:sz w:val="28"/>
          <w:szCs w:val="28"/>
          <w:lang w:val="ru-RU" w:eastAsia="en-US"/>
        </w:rPr>
        <w:t>Выражаю своё согласие на обработку персональных данных.</w:t>
      </w:r>
    </w:p>
    <w:p w:rsidR="006214C1" w:rsidRPr="00476A39" w:rsidRDefault="006214C1" w:rsidP="005318ED">
      <w:pPr>
        <w:tabs>
          <w:tab w:val="left" w:pos="851"/>
        </w:tabs>
        <w:autoSpaceDE w:val="0"/>
        <w:jc w:val="both"/>
        <w:rPr>
          <w:color w:val="000000"/>
          <w:kern w:val="1"/>
          <w:sz w:val="28"/>
          <w:szCs w:val="28"/>
          <w:lang w:val="ru-RU" w:eastAsia="en-US"/>
        </w:rPr>
      </w:pPr>
    </w:p>
    <w:p w:rsidR="006214C1" w:rsidRPr="00476A39" w:rsidRDefault="005318ED" w:rsidP="005318ED">
      <w:pPr>
        <w:tabs>
          <w:tab w:val="left" w:pos="851"/>
        </w:tabs>
        <w:jc w:val="both"/>
        <w:rPr>
          <w:color w:val="000000"/>
          <w:kern w:val="1"/>
          <w:sz w:val="28"/>
          <w:szCs w:val="28"/>
          <w:lang w:val="ru-RU" w:eastAsia="en-US"/>
        </w:rPr>
      </w:pPr>
      <w:r>
        <w:rPr>
          <w:color w:val="000000"/>
          <w:kern w:val="1"/>
          <w:sz w:val="28"/>
          <w:szCs w:val="28"/>
          <w:lang w:val="ru-RU" w:eastAsia="en-US"/>
        </w:rPr>
        <w:t xml:space="preserve">        </w:t>
      </w:r>
    </w:p>
    <w:p w:rsidR="006214C1" w:rsidRPr="00476A39" w:rsidRDefault="006214C1" w:rsidP="005318ED">
      <w:pPr>
        <w:tabs>
          <w:tab w:val="left" w:pos="851"/>
        </w:tabs>
        <w:autoSpaceDE w:val="0"/>
        <w:jc w:val="center"/>
        <w:rPr>
          <w:spacing w:val="2"/>
          <w:sz w:val="28"/>
          <w:szCs w:val="28"/>
          <w:lang w:val="ru-RU"/>
        </w:rPr>
      </w:pPr>
      <w:r w:rsidRPr="00476A39">
        <w:rPr>
          <w:color w:val="000000"/>
          <w:kern w:val="1"/>
          <w:sz w:val="28"/>
          <w:szCs w:val="28"/>
          <w:lang w:val="ru-RU" w:eastAsia="en-US"/>
        </w:rPr>
        <w:t xml:space="preserve">(дата)                                                                                                         (подпись)   </w:t>
      </w:r>
    </w:p>
    <w:p w:rsidR="006214C1" w:rsidRPr="00476A39" w:rsidRDefault="006214C1" w:rsidP="005318ED">
      <w:pPr>
        <w:ind w:left="-426" w:right="-1"/>
        <w:rPr>
          <w:sz w:val="28"/>
          <w:szCs w:val="28"/>
          <w:lang w:val="ru-RU"/>
        </w:rPr>
      </w:pPr>
    </w:p>
    <w:sectPr w:rsidR="006214C1" w:rsidRPr="00476A39" w:rsidSect="00D5223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71BF"/>
    <w:multiLevelType w:val="hybridMultilevel"/>
    <w:tmpl w:val="57A83A76"/>
    <w:lvl w:ilvl="0" w:tplc="0419000F">
      <w:start w:val="1"/>
      <w:numFmt w:val="decimal"/>
      <w:lvlText w:val="%1."/>
      <w:lvlJc w:val="left"/>
      <w:pPr>
        <w:tabs>
          <w:tab w:val="num" w:pos="1637"/>
        </w:tabs>
        <w:ind w:left="1637" w:hanging="360"/>
      </w:pPr>
      <w:rPr>
        <w:rFonts w:cs="Times New Roman"/>
      </w:rPr>
    </w:lvl>
    <w:lvl w:ilvl="1" w:tplc="38F44A4C">
      <w:start w:val="1"/>
      <w:numFmt w:val="decimal"/>
      <w:lvlText w:val="2.%2."/>
      <w:lvlJc w:val="left"/>
      <w:pPr>
        <w:tabs>
          <w:tab w:val="num" w:pos="567"/>
        </w:tabs>
        <w:ind w:left="229" w:firstLine="622"/>
      </w:pPr>
      <w:rPr>
        <w:rFonts w:cs="Times New Roman" w:hint="default"/>
      </w:rPr>
    </w:lvl>
    <w:lvl w:ilvl="2" w:tplc="05000F0C">
      <w:start w:val="1"/>
      <w:numFmt w:val="decimal"/>
      <w:lvlText w:val="2.2.%3."/>
      <w:lvlJc w:val="left"/>
      <w:pPr>
        <w:tabs>
          <w:tab w:val="num" w:pos="1980"/>
        </w:tabs>
        <w:ind w:left="1129" w:hanging="278"/>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65"/>
    <w:rsid w:val="00037DFA"/>
    <w:rsid w:val="00065EE8"/>
    <w:rsid w:val="000E4333"/>
    <w:rsid w:val="00104492"/>
    <w:rsid w:val="00197371"/>
    <w:rsid w:val="001D335D"/>
    <w:rsid w:val="00302675"/>
    <w:rsid w:val="0031406F"/>
    <w:rsid w:val="003151BB"/>
    <w:rsid w:val="00390E19"/>
    <w:rsid w:val="00476A39"/>
    <w:rsid w:val="00487BBD"/>
    <w:rsid w:val="00487F2B"/>
    <w:rsid w:val="0052610A"/>
    <w:rsid w:val="005318ED"/>
    <w:rsid w:val="005C3C4C"/>
    <w:rsid w:val="005D74C2"/>
    <w:rsid w:val="005E2865"/>
    <w:rsid w:val="006214C1"/>
    <w:rsid w:val="006C29CA"/>
    <w:rsid w:val="007074E8"/>
    <w:rsid w:val="00746C32"/>
    <w:rsid w:val="00753DAE"/>
    <w:rsid w:val="00760ACB"/>
    <w:rsid w:val="007D0B5E"/>
    <w:rsid w:val="008124A6"/>
    <w:rsid w:val="00815D6E"/>
    <w:rsid w:val="008217FB"/>
    <w:rsid w:val="008501B3"/>
    <w:rsid w:val="0089209A"/>
    <w:rsid w:val="008B4F4E"/>
    <w:rsid w:val="008F19F6"/>
    <w:rsid w:val="00917F21"/>
    <w:rsid w:val="009832A8"/>
    <w:rsid w:val="00A72554"/>
    <w:rsid w:val="00A769B7"/>
    <w:rsid w:val="00A83502"/>
    <w:rsid w:val="00AE7368"/>
    <w:rsid w:val="00B21454"/>
    <w:rsid w:val="00B56E29"/>
    <w:rsid w:val="00B96F44"/>
    <w:rsid w:val="00BE2A93"/>
    <w:rsid w:val="00C11415"/>
    <w:rsid w:val="00C20669"/>
    <w:rsid w:val="00C63F49"/>
    <w:rsid w:val="00C769F0"/>
    <w:rsid w:val="00D52237"/>
    <w:rsid w:val="00D71F34"/>
    <w:rsid w:val="00DD0F51"/>
    <w:rsid w:val="00DD71CD"/>
    <w:rsid w:val="00E4236D"/>
    <w:rsid w:val="00E73B7B"/>
    <w:rsid w:val="00EC6A62"/>
    <w:rsid w:val="00EE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263CD0D-42A7-4E81-A1EB-44D655BA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865"/>
    <w:rPr>
      <w:rFonts w:ascii="Times New Roman" w:hAnsi="Times New Roman" w:cs="Times New Roman"/>
      <w:noProof/>
      <w:lang w:val="en-US"/>
    </w:rPr>
  </w:style>
  <w:style w:type="paragraph" w:styleId="1">
    <w:name w:val="heading 1"/>
    <w:basedOn w:val="a"/>
    <w:next w:val="a0"/>
    <w:link w:val="10"/>
    <w:uiPriority w:val="9"/>
    <w:qFormat/>
    <w:rsid w:val="006214C1"/>
    <w:pPr>
      <w:keepNext/>
      <w:widowControl w:val="0"/>
      <w:numPr>
        <w:numId w:val="1"/>
      </w:numPr>
      <w:suppressAutoHyphens/>
      <w:spacing w:before="240" w:after="120"/>
      <w:outlineLvl w:val="0"/>
    </w:pPr>
    <w:rPr>
      <w:rFonts w:ascii="Arial" w:eastAsia="MS Mincho" w:hAnsi="Arial" w:cs="Tahoma"/>
      <w:b/>
      <w:bCs/>
      <w:noProof w:val="0"/>
      <w:color w:val="000000"/>
      <w:kern w:val="1"/>
      <w:sz w:val="32"/>
      <w:szCs w:val="3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214C1"/>
    <w:rPr>
      <w:rFonts w:ascii="Arial" w:eastAsia="MS Mincho" w:hAnsi="Arial" w:cs="Tahoma"/>
      <w:b/>
      <w:bCs/>
      <w:color w:val="000000"/>
      <w:kern w:val="1"/>
      <w:sz w:val="32"/>
      <w:szCs w:val="32"/>
      <w:lang w:val="en-US" w:eastAsia="en-US"/>
    </w:rPr>
  </w:style>
  <w:style w:type="paragraph" w:styleId="a4">
    <w:name w:val="Balloon Text"/>
    <w:basedOn w:val="a"/>
    <w:link w:val="a5"/>
    <w:uiPriority w:val="99"/>
    <w:semiHidden/>
    <w:unhideWhenUsed/>
    <w:rsid w:val="005E2865"/>
    <w:rPr>
      <w:rFonts w:ascii="Tahoma" w:hAnsi="Tahoma" w:cs="Tahoma"/>
      <w:sz w:val="16"/>
      <w:szCs w:val="16"/>
    </w:rPr>
  </w:style>
  <w:style w:type="character" w:customStyle="1" w:styleId="a5">
    <w:name w:val="Текст выноски Знак"/>
    <w:basedOn w:val="a1"/>
    <w:link w:val="a4"/>
    <w:uiPriority w:val="99"/>
    <w:semiHidden/>
    <w:locked/>
    <w:rsid w:val="005E2865"/>
    <w:rPr>
      <w:rFonts w:ascii="Tahoma" w:hAnsi="Tahoma" w:cs="Tahoma"/>
      <w:noProof/>
      <w:sz w:val="16"/>
      <w:szCs w:val="16"/>
      <w:lang w:val="en-US" w:eastAsia="ru-RU"/>
    </w:rPr>
  </w:style>
  <w:style w:type="paragraph" w:customStyle="1" w:styleId="ConsPlusNormal">
    <w:name w:val="ConsPlusNormal"/>
    <w:rsid w:val="00EC6A62"/>
    <w:pPr>
      <w:widowControl w:val="0"/>
      <w:autoSpaceDE w:val="0"/>
      <w:autoSpaceDN w:val="0"/>
      <w:adjustRightInd w:val="0"/>
      <w:ind w:firstLine="720"/>
    </w:pPr>
    <w:rPr>
      <w:rFonts w:ascii="Arial" w:hAnsi="Arial" w:cs="Arial"/>
    </w:rPr>
  </w:style>
  <w:style w:type="paragraph" w:styleId="a6">
    <w:name w:val="Normal (Web)"/>
    <w:basedOn w:val="a"/>
    <w:uiPriority w:val="99"/>
    <w:rsid w:val="00EC6A62"/>
    <w:pPr>
      <w:spacing w:after="360" w:line="324" w:lineRule="auto"/>
    </w:pPr>
    <w:rPr>
      <w:noProof w:val="0"/>
      <w:sz w:val="24"/>
      <w:szCs w:val="24"/>
      <w:lang w:val="ru-RU"/>
    </w:rPr>
  </w:style>
  <w:style w:type="paragraph" w:styleId="a0">
    <w:name w:val="Body Text"/>
    <w:basedOn w:val="a"/>
    <w:link w:val="a7"/>
    <w:uiPriority w:val="99"/>
    <w:rsid w:val="006214C1"/>
    <w:pPr>
      <w:widowControl w:val="0"/>
      <w:suppressAutoHyphens/>
      <w:spacing w:after="120"/>
    </w:pPr>
    <w:rPr>
      <w:rFonts w:cs="Tahoma"/>
      <w:noProof w:val="0"/>
      <w:color w:val="000000"/>
      <w:kern w:val="1"/>
      <w:sz w:val="24"/>
      <w:szCs w:val="24"/>
      <w:lang w:eastAsia="en-US"/>
    </w:rPr>
  </w:style>
  <w:style w:type="character" w:customStyle="1" w:styleId="a7">
    <w:name w:val="Основной текст Знак"/>
    <w:basedOn w:val="a1"/>
    <w:link w:val="a0"/>
    <w:uiPriority w:val="99"/>
    <w:locked/>
    <w:rsid w:val="006214C1"/>
    <w:rPr>
      <w:rFonts w:ascii="Times New Roman" w:hAnsi="Times New Roman" w:cs="Tahoma"/>
      <w:color w:val="000000"/>
      <w:kern w:val="1"/>
      <w:sz w:val="24"/>
      <w:szCs w:val="24"/>
      <w:lang w:val="en-US" w:eastAsia="en-US"/>
    </w:rPr>
  </w:style>
  <w:style w:type="character" w:styleId="a8">
    <w:name w:val="Hyperlink"/>
    <w:basedOn w:val="a1"/>
    <w:uiPriority w:val="99"/>
    <w:unhideWhenUsed/>
    <w:rsid w:val="006C29C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2EE57FE28483AEFFD0C388FDCE36D4E9584A9B912E8FE6CA446A19E15DBE0BB716227DCDB3F04496F3CA6XEz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2194-ED31-4064-9A09-98D41153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4727</Words>
  <Characters>26948</Characters>
  <Application>Microsoft Office Word</Application>
  <DocSecurity>0</DocSecurity>
  <Lines>224</Lines>
  <Paragraphs>63</Paragraphs>
  <ScaleCrop>false</ScaleCrop>
  <Company>Administrasi</Company>
  <LinksUpToDate>false</LinksUpToDate>
  <CharactersWithSpaces>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Evgeni</dc:creator>
  <cp:keywords/>
  <dc:description/>
  <cp:lastModifiedBy>Наталья</cp:lastModifiedBy>
  <cp:revision>2</cp:revision>
  <cp:lastPrinted>2018-12-03T03:18:00Z</cp:lastPrinted>
  <dcterms:created xsi:type="dcterms:W3CDTF">2023-01-20T07:06:00Z</dcterms:created>
  <dcterms:modified xsi:type="dcterms:W3CDTF">2023-01-20T07:06:00Z</dcterms:modified>
</cp:coreProperties>
</file>